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BA345" w14:textId="71C028BA" w:rsidR="007F555B" w:rsidRPr="00105490" w:rsidRDefault="007F555B" w:rsidP="007F555B">
      <w:pPr>
        <w:pStyle w:val="Heading1"/>
        <w:jc w:val="center"/>
        <w:rPr>
          <w:rFonts w:cstheme="majorHAnsi"/>
          <w:color w:val="5B9BD5" w:themeColor="accent1"/>
          <w:sz w:val="40"/>
          <w:szCs w:val="36"/>
        </w:rPr>
      </w:pPr>
      <w:bookmarkStart w:id="0" w:name="_Toc418767241"/>
      <w:r w:rsidRPr="00105490">
        <w:rPr>
          <w:rFonts w:cstheme="majorHAnsi"/>
          <w:color w:val="5B9BD5" w:themeColor="accent1"/>
          <w:sz w:val="40"/>
          <w:szCs w:val="36"/>
        </w:rPr>
        <w:t>Experimental Design Definitions</w:t>
      </w:r>
    </w:p>
    <w:p w14:paraId="39DBF6A1" w14:textId="77777777" w:rsidR="00057BE4" w:rsidRDefault="00057BE4" w:rsidP="007F555B">
      <w:pPr>
        <w:pStyle w:val="Default"/>
        <w:spacing w:line="240" w:lineRule="auto"/>
        <w:rPr>
          <w:rFonts w:asciiTheme="majorHAnsi" w:hAnsiTheme="majorHAnsi"/>
          <w:b/>
          <w:i/>
          <w:sz w:val="22"/>
        </w:rPr>
      </w:pPr>
    </w:p>
    <w:p w14:paraId="24436B34" w14:textId="4E65568D" w:rsidR="007F555B" w:rsidRDefault="007F555B" w:rsidP="007F555B">
      <w:pPr>
        <w:pStyle w:val="Default"/>
        <w:spacing w:line="240" w:lineRule="auto"/>
        <w:rPr>
          <w:rFonts w:asciiTheme="majorHAnsi" w:hAnsiTheme="majorHAnsi"/>
          <w:b/>
          <w:sz w:val="22"/>
        </w:rPr>
      </w:pPr>
      <w:r w:rsidRPr="00CB701E">
        <w:rPr>
          <w:rFonts w:asciiTheme="majorHAnsi" w:hAnsiTheme="majorHAnsi"/>
          <w:b/>
          <w:i/>
          <w:sz w:val="22"/>
        </w:rPr>
        <w:t>Experimental Design</w:t>
      </w:r>
      <w:r>
        <w:rPr>
          <w:rFonts w:asciiTheme="majorHAnsi" w:hAnsiTheme="majorHAnsi"/>
          <w:sz w:val="22"/>
        </w:rPr>
        <w:t>:</w:t>
      </w:r>
      <w:r w:rsidRPr="00CB701E">
        <w:rPr>
          <w:rFonts w:asciiTheme="majorHAnsi" w:hAnsiTheme="majorHAnsi"/>
          <w:sz w:val="22"/>
        </w:rPr>
        <w:t xml:space="preserve"> </w:t>
      </w:r>
      <w:r w:rsidR="00C9513D">
        <w:rPr>
          <w:rFonts w:asciiTheme="majorHAnsi" w:hAnsiTheme="majorHAnsi"/>
          <w:sz w:val="22"/>
        </w:rPr>
        <w:t>D</w:t>
      </w:r>
      <w:r w:rsidRPr="00CB701E">
        <w:rPr>
          <w:rFonts w:asciiTheme="majorHAnsi" w:hAnsiTheme="majorHAnsi"/>
          <w:sz w:val="22"/>
        </w:rPr>
        <w:t>escribes the manner in which you test your hypothesis through experimention.  Having correct experimental design is CRUCIAL to accurately testing your hypothe</w:t>
      </w:r>
      <w:r w:rsidR="00AD23C8">
        <w:rPr>
          <w:rFonts w:asciiTheme="majorHAnsi" w:hAnsiTheme="majorHAnsi"/>
          <w:sz w:val="22"/>
        </w:rPr>
        <w:t>s</w:t>
      </w:r>
      <w:r w:rsidRPr="00CB701E">
        <w:rPr>
          <w:rFonts w:asciiTheme="majorHAnsi" w:hAnsiTheme="majorHAnsi"/>
          <w:sz w:val="22"/>
        </w:rPr>
        <w:t xml:space="preserve">is. The stronger your experimental design is, the more reliable your results will be, and the more confident you can be when you draw conclusions from your data. </w:t>
      </w:r>
      <w:r w:rsidRPr="00CB701E">
        <w:rPr>
          <w:rFonts w:asciiTheme="majorHAnsi" w:hAnsiTheme="majorHAnsi"/>
          <w:b/>
          <w:sz w:val="22"/>
        </w:rPr>
        <w:t xml:space="preserve"> </w:t>
      </w:r>
    </w:p>
    <w:p w14:paraId="49747B43" w14:textId="77777777" w:rsidR="007F555B" w:rsidRPr="00CB701E" w:rsidRDefault="007F555B" w:rsidP="007F555B">
      <w:pPr>
        <w:pStyle w:val="Default"/>
        <w:spacing w:line="240" w:lineRule="auto"/>
        <w:rPr>
          <w:rFonts w:asciiTheme="majorHAnsi" w:hAnsiTheme="majorHAnsi"/>
          <w:sz w:val="22"/>
        </w:rPr>
      </w:pPr>
    </w:p>
    <w:p w14:paraId="14A99D39" w14:textId="77777777" w:rsidR="007F555B" w:rsidRPr="00CB701E" w:rsidRDefault="007F555B" w:rsidP="007F555B">
      <w:pPr>
        <w:rPr>
          <w:rFonts w:asciiTheme="majorHAnsi" w:hAnsiTheme="majorHAnsi"/>
        </w:rPr>
      </w:pPr>
      <w:r w:rsidRPr="00CB701E">
        <w:rPr>
          <w:rFonts w:asciiTheme="majorHAnsi" w:hAnsiTheme="majorHAnsi"/>
          <w:b/>
          <w:i/>
        </w:rPr>
        <w:t>Variables</w:t>
      </w:r>
      <w:r w:rsidRPr="00CB701E">
        <w:rPr>
          <w:rFonts w:asciiTheme="majorHAnsi" w:hAnsiTheme="majorHAnsi"/>
        </w:rPr>
        <w:t xml:space="preserve">: </w:t>
      </w:r>
      <w:r w:rsidRPr="00AD23C8">
        <w:rPr>
          <w:rFonts w:asciiTheme="majorHAnsi" w:hAnsiTheme="majorHAnsi"/>
          <w:szCs w:val="26"/>
          <w:shd w:val="clear" w:color="auto" w:fill="FFFFFF"/>
        </w:rPr>
        <w:t>Scientists use an experiment to search for</w:t>
      </w:r>
      <w:r w:rsidRPr="00AD23C8">
        <w:rPr>
          <w:rFonts w:asciiTheme="majorHAnsi" w:hAnsiTheme="majorHAnsi"/>
        </w:rPr>
        <w:t> </w:t>
      </w:r>
      <w:r w:rsidRPr="00CB701E">
        <w:rPr>
          <w:rFonts w:asciiTheme="majorHAnsi" w:hAnsiTheme="majorHAnsi"/>
          <w:b/>
          <w:color w:val="333333"/>
          <w:szCs w:val="26"/>
          <w:shd w:val="clear" w:color="auto" w:fill="FFFFFF"/>
        </w:rPr>
        <w:t>cause and effect</w:t>
      </w:r>
      <w:r w:rsidRPr="00CB701E">
        <w:rPr>
          <w:rFonts w:asciiTheme="majorHAnsi" w:hAnsiTheme="majorHAnsi"/>
          <w:color w:val="333333"/>
        </w:rPr>
        <w:t> </w:t>
      </w:r>
      <w:r w:rsidRPr="00AD23C8">
        <w:rPr>
          <w:rFonts w:asciiTheme="majorHAnsi" w:hAnsiTheme="majorHAnsi"/>
          <w:szCs w:val="26"/>
          <w:shd w:val="clear" w:color="auto" w:fill="FFFFFF"/>
        </w:rPr>
        <w:t>relationships in nature. In other words, they design an experiment so that changes to one item cause something else to vary in a predictable way.</w:t>
      </w:r>
      <w:r w:rsidRPr="00AD23C8">
        <w:rPr>
          <w:rFonts w:asciiTheme="majorHAnsi" w:hAnsiTheme="majorHAnsi"/>
          <w:szCs w:val="20"/>
        </w:rPr>
        <w:t xml:space="preserve"> </w:t>
      </w:r>
      <w:r w:rsidRPr="00AD23C8">
        <w:rPr>
          <w:rFonts w:asciiTheme="majorHAnsi" w:hAnsiTheme="majorHAnsi"/>
          <w:szCs w:val="26"/>
          <w:shd w:val="clear" w:color="auto" w:fill="FFFFFF"/>
        </w:rPr>
        <w:t xml:space="preserve">A variable is any factor, trait, or condition that can exist in differing amounts or types. An experiment usually has three kinds of variables: </w:t>
      </w:r>
      <w:r w:rsidRPr="00AD23C8">
        <w:rPr>
          <w:rFonts w:asciiTheme="majorHAnsi" w:hAnsiTheme="majorHAnsi"/>
          <w:i/>
          <w:szCs w:val="26"/>
          <w:shd w:val="clear" w:color="auto" w:fill="FFFFFF"/>
        </w:rPr>
        <w:t>independent, dependent, and controlled</w:t>
      </w:r>
      <w:r w:rsidRPr="00CB701E">
        <w:rPr>
          <w:rFonts w:asciiTheme="majorHAnsi" w:hAnsiTheme="majorHAnsi"/>
          <w:color w:val="333333"/>
          <w:szCs w:val="26"/>
          <w:shd w:val="clear" w:color="auto" w:fill="FFFFFF"/>
        </w:rPr>
        <w:t>.</w:t>
      </w:r>
    </w:p>
    <w:p w14:paraId="2ECF7F57" w14:textId="6C5EEA88" w:rsidR="007F555B" w:rsidRPr="00CB701E" w:rsidRDefault="007F555B" w:rsidP="007F555B">
      <w:pPr>
        <w:pStyle w:val="Default"/>
        <w:spacing w:line="300" w:lineRule="atLeast"/>
        <w:ind w:left="450"/>
        <w:rPr>
          <w:rFonts w:asciiTheme="majorHAnsi" w:hAnsiTheme="majorHAnsi"/>
          <w:sz w:val="22"/>
        </w:rPr>
      </w:pPr>
      <w:r w:rsidRPr="00CB701E">
        <w:rPr>
          <w:rFonts w:asciiTheme="majorHAnsi" w:hAnsiTheme="majorHAnsi"/>
          <w:b/>
          <w:i/>
          <w:sz w:val="22"/>
        </w:rPr>
        <w:t>Independent Variable</w:t>
      </w:r>
      <w:r w:rsidRPr="00CB701E">
        <w:rPr>
          <w:rFonts w:asciiTheme="majorHAnsi" w:hAnsiTheme="majorHAnsi"/>
          <w:sz w:val="22"/>
        </w:rPr>
        <w:t xml:space="preserve">: this variable is changed by the researcher and observations are made to see if the change of the independent variable has an impact on the dependent variables. </w:t>
      </w:r>
      <w:r w:rsidRPr="00AA48AE">
        <w:rPr>
          <w:rFonts w:asciiTheme="majorHAnsi" w:hAnsiTheme="majorHAnsi"/>
          <w:b/>
          <w:sz w:val="22"/>
        </w:rPr>
        <w:t>Only ONE</w:t>
      </w:r>
      <w:r w:rsidRPr="00CB701E">
        <w:rPr>
          <w:rFonts w:asciiTheme="majorHAnsi" w:hAnsiTheme="majorHAnsi"/>
          <w:sz w:val="22"/>
        </w:rPr>
        <w:t xml:space="preserve"> independent variable </w:t>
      </w:r>
      <w:r>
        <w:rPr>
          <w:rFonts w:asciiTheme="majorHAnsi" w:hAnsiTheme="majorHAnsi"/>
          <w:sz w:val="22"/>
        </w:rPr>
        <w:t>should change in an experiment</w:t>
      </w:r>
      <w:r w:rsidR="00AD23C8">
        <w:rPr>
          <w:rFonts w:asciiTheme="majorHAnsi" w:hAnsiTheme="majorHAnsi"/>
          <w:sz w:val="22"/>
        </w:rPr>
        <w:t>.</w:t>
      </w:r>
      <w:bookmarkStart w:id="1" w:name="_GoBack"/>
      <w:bookmarkEnd w:id="1"/>
      <w:r>
        <w:rPr>
          <w:rFonts w:asciiTheme="majorHAnsi" w:hAnsiTheme="majorHAnsi"/>
          <w:sz w:val="22"/>
        </w:rPr>
        <w:t xml:space="preserve"> </w:t>
      </w:r>
    </w:p>
    <w:p w14:paraId="3B31FF86" w14:textId="77777777" w:rsidR="007F555B" w:rsidRDefault="007F555B" w:rsidP="007F555B">
      <w:pPr>
        <w:ind w:left="450"/>
        <w:rPr>
          <w:rFonts w:asciiTheme="majorHAnsi" w:hAnsiTheme="majorHAnsi"/>
          <w:color w:val="333333"/>
          <w:szCs w:val="26"/>
          <w:shd w:val="clear" w:color="auto" w:fill="FFFFFF"/>
        </w:rPr>
      </w:pPr>
      <w:r w:rsidRPr="00CB701E">
        <w:rPr>
          <w:rFonts w:asciiTheme="majorHAnsi" w:hAnsiTheme="majorHAnsi"/>
          <w:b/>
          <w:i/>
        </w:rPr>
        <w:t>Dependent Variables</w:t>
      </w:r>
      <w:r w:rsidRPr="00CB701E">
        <w:rPr>
          <w:rFonts w:asciiTheme="majorHAnsi" w:hAnsiTheme="majorHAnsi"/>
        </w:rPr>
        <w:t>: these variables change as a result of the independent variable. The</w:t>
      </w:r>
      <w:r w:rsidRPr="00CB701E">
        <w:rPr>
          <w:rFonts w:asciiTheme="majorHAnsi" w:hAnsiTheme="majorHAnsi"/>
          <w:color w:val="333333"/>
          <w:szCs w:val="26"/>
          <w:shd w:val="clear" w:color="auto" w:fill="FFFFFF"/>
        </w:rPr>
        <w:t xml:space="preserve"> scientist focuses the observations on the</w:t>
      </w:r>
      <w:r w:rsidRPr="00CB701E">
        <w:rPr>
          <w:rFonts w:asciiTheme="majorHAnsi" w:hAnsiTheme="majorHAnsi"/>
          <w:color w:val="333333"/>
        </w:rPr>
        <w:t> </w:t>
      </w:r>
      <w:r w:rsidRPr="00CB701E">
        <w:rPr>
          <w:rFonts w:asciiTheme="majorHAnsi" w:hAnsiTheme="majorHAnsi"/>
          <w:b/>
          <w:color w:val="333333"/>
          <w:szCs w:val="26"/>
          <w:shd w:val="clear" w:color="auto" w:fill="FFFFFF"/>
        </w:rPr>
        <w:t>dependent variable</w:t>
      </w:r>
      <w:r w:rsidRPr="00CB701E">
        <w:rPr>
          <w:rFonts w:asciiTheme="majorHAnsi" w:hAnsiTheme="majorHAnsi"/>
          <w:color w:val="333333"/>
        </w:rPr>
        <w:t> </w:t>
      </w:r>
      <w:r w:rsidRPr="00AD23C8">
        <w:rPr>
          <w:rFonts w:asciiTheme="majorHAnsi" w:hAnsiTheme="majorHAnsi"/>
          <w:szCs w:val="26"/>
          <w:shd w:val="clear" w:color="auto" w:fill="FFFFFF"/>
        </w:rPr>
        <w:t>to see how it responds to the change made to the independent variable. The new value of the dependent variable is caused by and depends on the value of the independent variable. This is where your DATA comes from.</w:t>
      </w:r>
    </w:p>
    <w:p w14:paraId="7DEDB4B2" w14:textId="004B85F6" w:rsidR="007F555B" w:rsidRPr="00AD23C8" w:rsidRDefault="007F555B" w:rsidP="007F555B">
      <w:pPr>
        <w:ind w:left="450"/>
        <w:rPr>
          <w:rFonts w:asciiTheme="majorHAnsi" w:hAnsiTheme="majorHAnsi"/>
          <w:szCs w:val="26"/>
          <w:shd w:val="clear" w:color="auto" w:fill="FFFFFF"/>
        </w:rPr>
      </w:pPr>
      <w:r w:rsidRPr="00CB701E">
        <w:rPr>
          <w:rFonts w:asciiTheme="majorHAnsi" w:hAnsiTheme="majorHAnsi"/>
          <w:b/>
          <w:i/>
        </w:rPr>
        <w:t>Controlled Variables</w:t>
      </w:r>
      <w:r w:rsidRPr="00CB701E">
        <w:rPr>
          <w:rFonts w:asciiTheme="majorHAnsi" w:hAnsiTheme="majorHAnsi"/>
        </w:rPr>
        <w:t xml:space="preserve">: </w:t>
      </w:r>
      <w:r w:rsidRPr="00AD23C8">
        <w:rPr>
          <w:rFonts w:asciiTheme="majorHAnsi" w:hAnsiTheme="majorHAnsi"/>
          <w:szCs w:val="26"/>
          <w:shd w:val="clear" w:color="auto" w:fill="FFFFFF"/>
        </w:rPr>
        <w:t xml:space="preserve">these are </w:t>
      </w:r>
      <w:r w:rsidR="00913845" w:rsidRPr="00AD23C8">
        <w:rPr>
          <w:rFonts w:asciiTheme="majorHAnsi" w:hAnsiTheme="majorHAnsi"/>
          <w:szCs w:val="26"/>
          <w:shd w:val="clear" w:color="auto" w:fill="FFFFFF"/>
        </w:rPr>
        <w:t>v</w:t>
      </w:r>
      <w:r w:rsidRPr="00AD23C8">
        <w:rPr>
          <w:rFonts w:asciiTheme="majorHAnsi" w:hAnsiTheme="majorHAnsi"/>
          <w:szCs w:val="26"/>
          <w:shd w:val="clear" w:color="auto" w:fill="FFFFFF"/>
        </w:rPr>
        <w:t>ariables in the experiment that you keep the same (YOU MAKE SURE THEY DON’T CHANGE)</w:t>
      </w:r>
      <w:r w:rsidR="00AD23C8">
        <w:rPr>
          <w:rFonts w:asciiTheme="majorHAnsi" w:hAnsiTheme="majorHAnsi"/>
          <w:szCs w:val="26"/>
          <w:shd w:val="clear" w:color="auto" w:fill="FFFFFF"/>
        </w:rPr>
        <w:t>.</w:t>
      </w:r>
      <w:r w:rsidRPr="00AD23C8">
        <w:rPr>
          <w:rFonts w:asciiTheme="majorHAnsi" w:hAnsiTheme="majorHAnsi"/>
          <w:szCs w:val="26"/>
          <w:shd w:val="clear" w:color="auto" w:fill="FFFFFF"/>
        </w:rPr>
        <w:t xml:space="preserve"> </w:t>
      </w:r>
    </w:p>
    <w:p w14:paraId="7BC4A5F2" w14:textId="77777777" w:rsidR="007F555B" w:rsidRPr="007F555B" w:rsidRDefault="007F555B" w:rsidP="007F555B">
      <w:pPr>
        <w:ind w:left="450"/>
        <w:rPr>
          <w:rFonts w:asciiTheme="majorHAnsi" w:hAnsiTheme="majorHAnsi"/>
          <w:color w:val="333333"/>
          <w:szCs w:val="26"/>
          <w:shd w:val="clear" w:color="auto" w:fill="FFFFFF"/>
        </w:rPr>
      </w:pPr>
    </w:p>
    <w:p w14:paraId="233A040E" w14:textId="67CB60C0" w:rsidR="007F555B" w:rsidRPr="00CB701E" w:rsidRDefault="007F555B" w:rsidP="007F555B">
      <w:pPr>
        <w:pStyle w:val="Default"/>
        <w:spacing w:line="300" w:lineRule="atLeast"/>
        <w:rPr>
          <w:rFonts w:asciiTheme="majorHAnsi" w:hAnsiTheme="majorHAnsi"/>
          <w:sz w:val="22"/>
        </w:rPr>
      </w:pPr>
      <w:r w:rsidRPr="00CB701E">
        <w:rPr>
          <w:rFonts w:asciiTheme="majorHAnsi" w:hAnsiTheme="majorHAnsi"/>
          <w:b/>
          <w:i/>
          <w:sz w:val="22"/>
        </w:rPr>
        <w:t>Hypothesis</w:t>
      </w:r>
      <w:r w:rsidRPr="00CB701E">
        <w:rPr>
          <w:rFonts w:asciiTheme="majorHAnsi" w:hAnsiTheme="majorHAnsi"/>
          <w:sz w:val="22"/>
        </w:rPr>
        <w:t xml:space="preserve">: This is developed from your question and should be very clear and direct. Every hypothesis needs an </w:t>
      </w:r>
      <w:r w:rsidR="00913845">
        <w:rPr>
          <w:rFonts w:asciiTheme="majorHAnsi" w:hAnsiTheme="majorHAnsi"/>
          <w:sz w:val="22"/>
        </w:rPr>
        <w:t>i</w:t>
      </w:r>
      <w:r w:rsidRPr="00CB701E">
        <w:rPr>
          <w:rFonts w:asciiTheme="majorHAnsi" w:hAnsiTheme="majorHAnsi"/>
          <w:sz w:val="22"/>
        </w:rPr>
        <w:t xml:space="preserve">ndependent </w:t>
      </w:r>
      <w:r w:rsidR="00913845">
        <w:rPr>
          <w:rFonts w:asciiTheme="majorHAnsi" w:hAnsiTheme="majorHAnsi"/>
          <w:sz w:val="22"/>
        </w:rPr>
        <w:t>v</w:t>
      </w:r>
      <w:r w:rsidRPr="00CB701E">
        <w:rPr>
          <w:rFonts w:asciiTheme="majorHAnsi" w:hAnsiTheme="majorHAnsi"/>
          <w:sz w:val="22"/>
        </w:rPr>
        <w:t xml:space="preserve">ariable and a </w:t>
      </w:r>
      <w:r w:rsidR="00913845">
        <w:rPr>
          <w:rFonts w:asciiTheme="majorHAnsi" w:hAnsiTheme="majorHAnsi"/>
          <w:sz w:val="22"/>
        </w:rPr>
        <w:t>d</w:t>
      </w:r>
      <w:r w:rsidRPr="00CB701E">
        <w:rPr>
          <w:rFonts w:asciiTheme="majorHAnsi" w:hAnsiTheme="majorHAnsi"/>
          <w:sz w:val="22"/>
        </w:rPr>
        <w:t xml:space="preserve">ependent </w:t>
      </w:r>
      <w:r w:rsidR="00913845">
        <w:rPr>
          <w:rFonts w:asciiTheme="majorHAnsi" w:hAnsiTheme="majorHAnsi"/>
          <w:sz w:val="22"/>
        </w:rPr>
        <w:t>v</w:t>
      </w:r>
      <w:r w:rsidRPr="00CB701E">
        <w:rPr>
          <w:rFonts w:asciiTheme="majorHAnsi" w:hAnsiTheme="majorHAnsi"/>
          <w:sz w:val="22"/>
        </w:rPr>
        <w:t xml:space="preserve">ariable, and should be written as an “If…Then…” statement. The hypothesis is NOT A QUESTION but a statement that can either be correct or incorrect. YOUR HYPOTHESIS MUST BE TESTABLE (meaning you </w:t>
      </w:r>
      <w:r w:rsidR="00913845">
        <w:rPr>
          <w:rFonts w:asciiTheme="majorHAnsi" w:hAnsiTheme="majorHAnsi"/>
          <w:sz w:val="22"/>
        </w:rPr>
        <w:t>are able</w:t>
      </w:r>
      <w:r w:rsidRPr="00CB701E">
        <w:rPr>
          <w:rFonts w:asciiTheme="majorHAnsi" w:hAnsiTheme="majorHAnsi"/>
          <w:sz w:val="22"/>
        </w:rPr>
        <w:t xml:space="preserve"> collect data </w:t>
      </w:r>
      <w:r w:rsidR="00913845">
        <w:rPr>
          <w:rFonts w:asciiTheme="majorHAnsi" w:hAnsiTheme="majorHAnsi"/>
          <w:sz w:val="22"/>
        </w:rPr>
        <w:t>on your hypothesis</w:t>
      </w:r>
      <w:r w:rsidRPr="00CB701E">
        <w:rPr>
          <w:rFonts w:asciiTheme="majorHAnsi" w:hAnsiTheme="majorHAnsi"/>
          <w:sz w:val="22"/>
        </w:rPr>
        <w:t>!)</w:t>
      </w:r>
      <w:r w:rsidR="00AD23C8">
        <w:rPr>
          <w:rFonts w:asciiTheme="majorHAnsi" w:hAnsiTheme="majorHAnsi"/>
          <w:sz w:val="22"/>
        </w:rPr>
        <w:t>.</w:t>
      </w:r>
    </w:p>
    <w:p w14:paraId="03BA5C70" w14:textId="77777777" w:rsidR="007F555B" w:rsidRPr="00CB701E" w:rsidRDefault="007F555B" w:rsidP="007F555B">
      <w:pPr>
        <w:pStyle w:val="Default"/>
        <w:spacing w:line="300" w:lineRule="atLeast"/>
        <w:rPr>
          <w:rFonts w:asciiTheme="majorHAnsi" w:hAnsiTheme="majorHAnsi"/>
          <w:sz w:val="22"/>
        </w:rPr>
      </w:pPr>
    </w:p>
    <w:p w14:paraId="7E7D6D42" w14:textId="79BB1F75" w:rsidR="007F555B" w:rsidRPr="00CB701E" w:rsidRDefault="007F555B" w:rsidP="007F555B">
      <w:pPr>
        <w:pStyle w:val="Default"/>
        <w:spacing w:line="300" w:lineRule="atLeast"/>
        <w:rPr>
          <w:rFonts w:asciiTheme="majorHAnsi" w:hAnsiTheme="majorHAnsi"/>
          <w:sz w:val="22"/>
        </w:rPr>
      </w:pPr>
      <w:r w:rsidRPr="00CB701E">
        <w:rPr>
          <w:rFonts w:asciiTheme="majorHAnsi" w:hAnsiTheme="majorHAnsi"/>
          <w:b/>
          <w:i/>
          <w:sz w:val="22"/>
        </w:rPr>
        <w:t>Control Group</w:t>
      </w:r>
      <w:r w:rsidRPr="00CB701E">
        <w:rPr>
          <w:rFonts w:asciiTheme="majorHAnsi" w:hAnsiTheme="majorHAnsi"/>
          <w:sz w:val="22"/>
        </w:rPr>
        <w:t xml:space="preserve">: </w:t>
      </w:r>
      <w:r w:rsidR="00C9513D">
        <w:rPr>
          <w:rFonts w:asciiTheme="majorHAnsi" w:hAnsiTheme="majorHAnsi"/>
          <w:sz w:val="22"/>
        </w:rPr>
        <w:t>T</w:t>
      </w:r>
      <w:r w:rsidRPr="00CB701E">
        <w:rPr>
          <w:rFonts w:asciiTheme="majorHAnsi" w:hAnsiTheme="majorHAnsi"/>
          <w:sz w:val="22"/>
        </w:rPr>
        <w:t>his group does not re</w:t>
      </w:r>
      <w:r w:rsidR="00913845">
        <w:rPr>
          <w:rFonts w:asciiTheme="majorHAnsi" w:hAnsiTheme="majorHAnsi"/>
          <w:sz w:val="22"/>
        </w:rPr>
        <w:t>cei</w:t>
      </w:r>
      <w:r w:rsidRPr="00CB701E">
        <w:rPr>
          <w:rFonts w:asciiTheme="majorHAnsi" w:hAnsiTheme="majorHAnsi"/>
          <w:sz w:val="22"/>
        </w:rPr>
        <w:t>ve the treatment (no change to independent variable). This group is used to compare to as the “normal” or “baseline”.</w:t>
      </w:r>
    </w:p>
    <w:p w14:paraId="2CD589D8" w14:textId="77777777" w:rsidR="007F555B" w:rsidRPr="00CB701E" w:rsidRDefault="007F555B" w:rsidP="007F555B">
      <w:pPr>
        <w:pStyle w:val="Default"/>
        <w:spacing w:line="300" w:lineRule="atLeast"/>
        <w:rPr>
          <w:rFonts w:asciiTheme="majorHAnsi" w:hAnsiTheme="majorHAnsi"/>
          <w:sz w:val="22"/>
        </w:rPr>
      </w:pPr>
    </w:p>
    <w:p w14:paraId="3EACB383" w14:textId="11ABE8DE" w:rsidR="007F555B" w:rsidRPr="00CB701E" w:rsidRDefault="007F555B" w:rsidP="007F555B">
      <w:pPr>
        <w:pStyle w:val="Default"/>
        <w:spacing w:line="300" w:lineRule="atLeast"/>
        <w:rPr>
          <w:rFonts w:asciiTheme="majorHAnsi" w:hAnsiTheme="majorHAnsi"/>
          <w:sz w:val="22"/>
        </w:rPr>
      </w:pPr>
      <w:r w:rsidRPr="00CB701E">
        <w:rPr>
          <w:rFonts w:asciiTheme="majorHAnsi" w:hAnsiTheme="majorHAnsi"/>
          <w:b/>
          <w:i/>
          <w:sz w:val="22"/>
        </w:rPr>
        <w:t>Experimental Groups</w:t>
      </w:r>
      <w:r w:rsidRPr="00CB701E">
        <w:rPr>
          <w:rFonts w:asciiTheme="majorHAnsi" w:hAnsiTheme="majorHAnsi"/>
          <w:sz w:val="22"/>
        </w:rPr>
        <w:t xml:space="preserve">: </w:t>
      </w:r>
      <w:r w:rsidR="00C9513D">
        <w:rPr>
          <w:rFonts w:asciiTheme="majorHAnsi" w:hAnsiTheme="majorHAnsi"/>
          <w:sz w:val="22"/>
        </w:rPr>
        <w:t>T</w:t>
      </w:r>
      <w:r w:rsidRPr="00CB701E">
        <w:rPr>
          <w:rFonts w:asciiTheme="majorHAnsi" w:hAnsiTheme="majorHAnsi"/>
          <w:sz w:val="22"/>
        </w:rPr>
        <w:t>his group rec</w:t>
      </w:r>
      <w:r w:rsidR="00913845">
        <w:rPr>
          <w:rFonts w:asciiTheme="majorHAnsi" w:hAnsiTheme="majorHAnsi"/>
          <w:sz w:val="22"/>
        </w:rPr>
        <w:t>ei</w:t>
      </w:r>
      <w:r w:rsidRPr="00CB701E">
        <w:rPr>
          <w:rFonts w:asciiTheme="majorHAnsi" w:hAnsiTheme="majorHAnsi"/>
          <w:sz w:val="22"/>
        </w:rPr>
        <w:t>ves the treatment (change in independent variable</w:t>
      </w:r>
      <w:r>
        <w:rPr>
          <w:rFonts w:asciiTheme="majorHAnsi" w:hAnsiTheme="majorHAnsi"/>
          <w:sz w:val="22"/>
        </w:rPr>
        <w:t>s</w:t>
      </w:r>
      <w:r w:rsidR="00AD23C8">
        <w:rPr>
          <w:rFonts w:asciiTheme="majorHAnsi" w:hAnsiTheme="majorHAnsi"/>
          <w:sz w:val="22"/>
        </w:rPr>
        <w:t>)</w:t>
      </w:r>
      <w:r>
        <w:rPr>
          <w:rFonts w:asciiTheme="majorHAnsi" w:hAnsiTheme="majorHAnsi"/>
          <w:sz w:val="22"/>
        </w:rPr>
        <w:t>.</w:t>
      </w:r>
    </w:p>
    <w:p w14:paraId="026F8FC5" w14:textId="77777777" w:rsidR="007F555B" w:rsidRPr="00CB701E" w:rsidRDefault="007F555B" w:rsidP="007F555B">
      <w:pPr>
        <w:pStyle w:val="Default"/>
        <w:spacing w:line="300" w:lineRule="atLeast"/>
        <w:rPr>
          <w:rFonts w:asciiTheme="majorHAnsi" w:hAnsiTheme="majorHAnsi"/>
          <w:sz w:val="22"/>
        </w:rPr>
      </w:pPr>
    </w:p>
    <w:p w14:paraId="0CEB309E" w14:textId="03C7E18B" w:rsidR="007F555B" w:rsidRPr="00CB701E" w:rsidRDefault="007F555B" w:rsidP="007F555B">
      <w:pPr>
        <w:pStyle w:val="Default"/>
        <w:spacing w:line="300" w:lineRule="atLeast"/>
        <w:rPr>
          <w:rFonts w:asciiTheme="majorHAnsi" w:hAnsiTheme="majorHAnsi"/>
          <w:sz w:val="22"/>
        </w:rPr>
      </w:pPr>
      <w:r w:rsidRPr="00CB701E">
        <w:rPr>
          <w:rFonts w:asciiTheme="majorHAnsi" w:hAnsiTheme="majorHAnsi"/>
          <w:b/>
          <w:i/>
          <w:sz w:val="22"/>
        </w:rPr>
        <w:t>Trials</w:t>
      </w:r>
      <w:r w:rsidRPr="00CB701E">
        <w:rPr>
          <w:rFonts w:asciiTheme="majorHAnsi" w:hAnsiTheme="majorHAnsi"/>
          <w:sz w:val="22"/>
        </w:rPr>
        <w:t xml:space="preserve">: </w:t>
      </w:r>
      <w:r w:rsidR="00C9513D">
        <w:rPr>
          <w:rFonts w:asciiTheme="majorHAnsi" w:hAnsiTheme="majorHAnsi"/>
          <w:sz w:val="22"/>
        </w:rPr>
        <w:t>T</w:t>
      </w:r>
      <w:r w:rsidRPr="00CB701E">
        <w:rPr>
          <w:rFonts w:asciiTheme="majorHAnsi" w:hAnsiTheme="majorHAnsi"/>
          <w:sz w:val="22"/>
        </w:rPr>
        <w:t>he # of times you replicate the experiment.</w:t>
      </w:r>
    </w:p>
    <w:p w14:paraId="35B4CBC8" w14:textId="77777777" w:rsidR="007F555B" w:rsidRPr="00CB701E" w:rsidRDefault="007F555B" w:rsidP="007F555B">
      <w:pPr>
        <w:pStyle w:val="Default"/>
        <w:spacing w:line="300" w:lineRule="atLeast"/>
        <w:rPr>
          <w:rFonts w:asciiTheme="majorHAnsi" w:hAnsiTheme="majorHAnsi"/>
          <w:sz w:val="22"/>
        </w:rPr>
      </w:pPr>
    </w:p>
    <w:p w14:paraId="6EDFE877" w14:textId="46DA656B" w:rsidR="007F555B" w:rsidRPr="00CB701E" w:rsidRDefault="007F555B" w:rsidP="007F555B">
      <w:pPr>
        <w:pStyle w:val="Default"/>
        <w:spacing w:line="300" w:lineRule="atLeast"/>
        <w:rPr>
          <w:rFonts w:asciiTheme="majorHAnsi" w:hAnsiTheme="majorHAnsi"/>
          <w:sz w:val="22"/>
        </w:rPr>
      </w:pPr>
      <w:r w:rsidRPr="00CB701E">
        <w:rPr>
          <w:rFonts w:asciiTheme="majorHAnsi" w:hAnsiTheme="majorHAnsi"/>
          <w:b/>
          <w:i/>
          <w:sz w:val="22"/>
        </w:rPr>
        <w:t>Data</w:t>
      </w:r>
      <w:r w:rsidRPr="00CB701E">
        <w:rPr>
          <w:rFonts w:asciiTheme="majorHAnsi" w:hAnsiTheme="majorHAnsi"/>
          <w:sz w:val="22"/>
        </w:rPr>
        <w:t xml:space="preserve">: </w:t>
      </w:r>
      <w:r w:rsidR="00C9513D">
        <w:rPr>
          <w:rFonts w:asciiTheme="majorHAnsi" w:hAnsiTheme="majorHAnsi"/>
          <w:sz w:val="22"/>
        </w:rPr>
        <w:t>A</w:t>
      </w:r>
      <w:r w:rsidRPr="00CB701E">
        <w:rPr>
          <w:rFonts w:asciiTheme="majorHAnsi" w:hAnsiTheme="majorHAnsi"/>
          <w:sz w:val="22"/>
        </w:rPr>
        <w:t>nything that c</w:t>
      </w:r>
      <w:r>
        <w:rPr>
          <w:rFonts w:asciiTheme="majorHAnsi" w:hAnsiTheme="majorHAnsi"/>
          <w:sz w:val="22"/>
        </w:rPr>
        <w:t>an be observed/</w:t>
      </w:r>
      <w:r w:rsidRPr="00CB701E">
        <w:rPr>
          <w:rFonts w:asciiTheme="majorHAnsi" w:hAnsiTheme="majorHAnsi"/>
          <w:sz w:val="22"/>
        </w:rPr>
        <w:t xml:space="preserve">measured in an experiment. </w:t>
      </w:r>
      <w:r>
        <w:rPr>
          <w:rFonts w:asciiTheme="majorHAnsi" w:hAnsiTheme="majorHAnsi"/>
          <w:sz w:val="22"/>
        </w:rPr>
        <w:t>T</w:t>
      </w:r>
      <w:r w:rsidRPr="00CB701E">
        <w:rPr>
          <w:rFonts w:asciiTheme="majorHAnsi" w:hAnsiTheme="majorHAnsi"/>
          <w:sz w:val="22"/>
        </w:rPr>
        <w:t xml:space="preserve">wo types of data: </w:t>
      </w:r>
      <w:r w:rsidRPr="00CB701E">
        <w:rPr>
          <w:rFonts w:asciiTheme="majorHAnsi" w:hAnsiTheme="majorHAnsi"/>
          <w:i/>
          <w:sz w:val="22"/>
        </w:rPr>
        <w:t>quant</w:t>
      </w:r>
      <w:r w:rsidR="00C9513D">
        <w:rPr>
          <w:rFonts w:asciiTheme="majorHAnsi" w:hAnsiTheme="majorHAnsi"/>
          <w:i/>
          <w:sz w:val="22"/>
        </w:rPr>
        <w:t>i</w:t>
      </w:r>
      <w:r w:rsidRPr="00CB701E">
        <w:rPr>
          <w:rFonts w:asciiTheme="majorHAnsi" w:hAnsiTheme="majorHAnsi"/>
          <w:i/>
          <w:sz w:val="22"/>
        </w:rPr>
        <w:t>tative and qual</w:t>
      </w:r>
      <w:r w:rsidR="00C9513D">
        <w:rPr>
          <w:rFonts w:asciiTheme="majorHAnsi" w:hAnsiTheme="majorHAnsi"/>
          <w:i/>
          <w:sz w:val="22"/>
        </w:rPr>
        <w:t>i</w:t>
      </w:r>
      <w:r w:rsidRPr="00CB701E">
        <w:rPr>
          <w:rFonts w:asciiTheme="majorHAnsi" w:hAnsiTheme="majorHAnsi"/>
          <w:i/>
          <w:sz w:val="22"/>
        </w:rPr>
        <w:t>tative</w:t>
      </w:r>
      <w:r w:rsidRPr="00CB701E">
        <w:rPr>
          <w:rFonts w:asciiTheme="majorHAnsi" w:hAnsiTheme="majorHAnsi"/>
          <w:sz w:val="22"/>
        </w:rPr>
        <w:t>.</w:t>
      </w:r>
    </w:p>
    <w:p w14:paraId="1EE61D6F" w14:textId="77777777" w:rsidR="007F555B" w:rsidRPr="00CB701E" w:rsidRDefault="007F555B" w:rsidP="007F555B">
      <w:pPr>
        <w:pStyle w:val="Default"/>
        <w:spacing w:line="300" w:lineRule="atLeast"/>
        <w:rPr>
          <w:rFonts w:asciiTheme="majorHAnsi" w:hAnsiTheme="majorHAnsi"/>
          <w:sz w:val="22"/>
        </w:rPr>
      </w:pPr>
    </w:p>
    <w:p w14:paraId="7D03FD11" w14:textId="0B1143B9" w:rsidR="007F555B" w:rsidRPr="00CB701E" w:rsidRDefault="007F555B" w:rsidP="007F555B">
      <w:pPr>
        <w:pStyle w:val="Default"/>
        <w:spacing w:line="300" w:lineRule="atLeast"/>
        <w:rPr>
          <w:rFonts w:asciiTheme="majorHAnsi" w:hAnsiTheme="majorHAnsi"/>
          <w:sz w:val="22"/>
        </w:rPr>
      </w:pPr>
      <w:r w:rsidRPr="00CB701E">
        <w:rPr>
          <w:rFonts w:asciiTheme="majorHAnsi" w:hAnsiTheme="majorHAnsi"/>
          <w:b/>
          <w:sz w:val="22"/>
        </w:rPr>
        <w:t>Quant</w:t>
      </w:r>
      <w:r>
        <w:rPr>
          <w:rFonts w:asciiTheme="majorHAnsi" w:hAnsiTheme="majorHAnsi"/>
          <w:b/>
          <w:sz w:val="22"/>
        </w:rPr>
        <w:t>i</w:t>
      </w:r>
      <w:r w:rsidRPr="00CB701E">
        <w:rPr>
          <w:rFonts w:asciiTheme="majorHAnsi" w:hAnsiTheme="majorHAnsi"/>
          <w:b/>
          <w:sz w:val="22"/>
        </w:rPr>
        <w:t>tative Data</w:t>
      </w:r>
      <w:r w:rsidRPr="00CB701E">
        <w:rPr>
          <w:rFonts w:asciiTheme="majorHAnsi" w:hAnsiTheme="majorHAnsi"/>
          <w:sz w:val="22"/>
        </w:rPr>
        <w:t xml:space="preserve">: </w:t>
      </w:r>
      <w:r w:rsidR="00C9513D">
        <w:rPr>
          <w:rFonts w:asciiTheme="majorHAnsi" w:hAnsiTheme="majorHAnsi"/>
          <w:sz w:val="22"/>
        </w:rPr>
        <w:t>A</w:t>
      </w:r>
      <w:r w:rsidRPr="00CB701E">
        <w:rPr>
          <w:rFonts w:asciiTheme="majorHAnsi" w:hAnsiTheme="majorHAnsi"/>
          <w:sz w:val="22"/>
        </w:rPr>
        <w:t>nything that can be measured with numbers (24 horses finished the race, Mr. Miller ate 5 pies, the Flyers scored 3.4 goals per game last month, etc.)</w:t>
      </w:r>
      <w:r w:rsidR="00AD23C8">
        <w:rPr>
          <w:rFonts w:asciiTheme="majorHAnsi" w:hAnsiTheme="majorHAnsi"/>
          <w:sz w:val="22"/>
        </w:rPr>
        <w:t>.</w:t>
      </w:r>
    </w:p>
    <w:p w14:paraId="1D107BE6" w14:textId="77777777" w:rsidR="007F555B" w:rsidRPr="00CB701E" w:rsidRDefault="007F555B" w:rsidP="007F555B">
      <w:pPr>
        <w:pStyle w:val="Default"/>
        <w:spacing w:line="300" w:lineRule="atLeast"/>
        <w:rPr>
          <w:rFonts w:asciiTheme="majorHAnsi" w:hAnsiTheme="majorHAnsi"/>
          <w:sz w:val="22"/>
        </w:rPr>
      </w:pPr>
    </w:p>
    <w:p w14:paraId="7D9456B6" w14:textId="305FD717" w:rsidR="003256F1" w:rsidRDefault="007F555B" w:rsidP="007F555B">
      <w:pPr>
        <w:pStyle w:val="Default"/>
        <w:spacing w:line="300" w:lineRule="atLeast"/>
        <w:rPr>
          <w:rFonts w:asciiTheme="majorHAnsi" w:hAnsiTheme="majorHAnsi"/>
          <w:sz w:val="22"/>
          <w:szCs w:val="22"/>
        </w:rPr>
      </w:pPr>
      <w:r w:rsidRPr="1C707C00">
        <w:rPr>
          <w:rFonts w:asciiTheme="majorHAnsi" w:hAnsiTheme="majorHAnsi"/>
          <w:b/>
          <w:bCs/>
          <w:sz w:val="22"/>
          <w:szCs w:val="22"/>
        </w:rPr>
        <w:t>Qual</w:t>
      </w:r>
      <w:r>
        <w:rPr>
          <w:rFonts w:asciiTheme="majorHAnsi" w:hAnsiTheme="majorHAnsi"/>
          <w:b/>
          <w:bCs/>
          <w:sz w:val="22"/>
          <w:szCs w:val="22"/>
        </w:rPr>
        <w:t>i</w:t>
      </w:r>
      <w:r w:rsidRPr="1C707C00">
        <w:rPr>
          <w:rFonts w:asciiTheme="majorHAnsi" w:hAnsiTheme="majorHAnsi"/>
          <w:b/>
          <w:bCs/>
          <w:sz w:val="22"/>
          <w:szCs w:val="22"/>
        </w:rPr>
        <w:t>tative Data</w:t>
      </w:r>
      <w:r w:rsidRPr="1C707C00">
        <w:rPr>
          <w:rFonts w:asciiTheme="majorHAnsi" w:hAnsiTheme="majorHAnsi"/>
          <w:sz w:val="22"/>
          <w:szCs w:val="22"/>
        </w:rPr>
        <w:t xml:space="preserve">: Obserations not related to quanitites or </w:t>
      </w:r>
      <w:r>
        <w:rPr>
          <w:rFonts w:asciiTheme="majorHAnsi" w:hAnsiTheme="majorHAnsi"/>
          <w:sz w:val="22"/>
          <w:szCs w:val="22"/>
        </w:rPr>
        <w:t>numbers (examples: the hor</w:t>
      </w:r>
      <w:r w:rsidRPr="1C707C00">
        <w:rPr>
          <w:rFonts w:asciiTheme="majorHAnsi" w:hAnsiTheme="majorHAnsi"/>
          <w:sz w:val="22"/>
          <w:szCs w:val="22"/>
        </w:rPr>
        <w:t>se is brown, Mr. Miller is drawin</w:t>
      </w:r>
      <w:r w:rsidR="00C9513D">
        <w:rPr>
          <w:rFonts w:asciiTheme="majorHAnsi" w:hAnsiTheme="majorHAnsi"/>
          <w:sz w:val="22"/>
          <w:szCs w:val="22"/>
        </w:rPr>
        <w:t>g</w:t>
      </w:r>
      <w:r w:rsidRPr="1C707C00">
        <w:rPr>
          <w:rFonts w:asciiTheme="majorHAnsi" w:hAnsiTheme="majorHAnsi"/>
          <w:sz w:val="22"/>
          <w:szCs w:val="22"/>
        </w:rPr>
        <w:t>, the Flyers are awesome, etc.)</w:t>
      </w:r>
      <w:bookmarkEnd w:id="0"/>
      <w:r w:rsidR="00AD23C8">
        <w:rPr>
          <w:rFonts w:asciiTheme="majorHAnsi" w:hAnsiTheme="majorHAnsi"/>
          <w:sz w:val="22"/>
          <w:szCs w:val="22"/>
        </w:rPr>
        <w:t>.</w:t>
      </w:r>
    </w:p>
    <w:p w14:paraId="255BCC41" w14:textId="2DF4F5CD" w:rsidR="00E53178" w:rsidRDefault="00E53178" w:rsidP="007F555B">
      <w:pPr>
        <w:pStyle w:val="Default"/>
        <w:spacing w:line="300" w:lineRule="atLeast"/>
        <w:rPr>
          <w:rFonts w:asciiTheme="majorHAnsi" w:hAnsiTheme="majorHAnsi"/>
          <w:sz w:val="22"/>
          <w:szCs w:val="22"/>
        </w:rPr>
      </w:pPr>
    </w:p>
    <w:p w14:paraId="29869077" w14:textId="34023EB9" w:rsidR="00E53178" w:rsidRPr="00E53178" w:rsidRDefault="00E53178" w:rsidP="007F555B">
      <w:pPr>
        <w:pStyle w:val="Default"/>
        <w:spacing w:line="300" w:lineRule="atLeast"/>
        <w:rPr>
          <w:rFonts w:asciiTheme="majorHAnsi" w:hAnsiTheme="majorHAnsi"/>
          <w:sz w:val="22"/>
        </w:rPr>
      </w:pPr>
      <w:r>
        <w:rPr>
          <w:rFonts w:asciiTheme="majorHAnsi" w:hAnsiTheme="majorHAnsi"/>
          <w:b/>
          <w:sz w:val="22"/>
          <w:szCs w:val="22"/>
        </w:rPr>
        <w:lastRenderedPageBreak/>
        <w:t xml:space="preserve">Statistical Variability: </w:t>
      </w:r>
      <w:r>
        <w:rPr>
          <w:rFonts w:asciiTheme="majorHAnsi" w:hAnsiTheme="majorHAnsi"/>
          <w:sz w:val="22"/>
          <w:szCs w:val="22"/>
        </w:rPr>
        <w:t>Experiments are never perfect and even the best results often vary between different trials of the same experiment. Variability is normal and is reported as deviation from the average results (sample mean) from the experiment over a number (sample size) of trials. To get a true picture of the average results and variability of an experiment, it is important to conduct enough experiments to be sure that what is being observed is what happens with the experiment given the same conditions, most of the time. Unusually high or low values of results are called outliers, and many statistical methods have been devised to handle these types of data.</w:t>
      </w:r>
    </w:p>
    <w:sectPr w:rsidR="00E53178" w:rsidRPr="00E53178" w:rsidSect="00AB69E0">
      <w:headerReference w:type="default" r:id="rId7"/>
      <w:footerReference w:type="default" r:id="rId8"/>
      <w:pgSz w:w="12240" w:h="15840"/>
      <w:pgMar w:top="1440" w:right="810" w:bottom="1440" w:left="1440" w:header="450" w:footer="720" w:gutter="0"/>
      <w:pgBorders w:offsetFrom="page">
        <w:top w:val="single" w:sz="4" w:space="24" w:color="833C0B" w:themeColor="accent2" w:themeShade="80"/>
        <w:left w:val="single" w:sz="4" w:space="24" w:color="833C0B" w:themeColor="accent2" w:themeShade="80"/>
        <w:bottom w:val="single" w:sz="4" w:space="24" w:color="833C0B" w:themeColor="accent2" w:themeShade="80"/>
        <w:right w:val="single" w:sz="4" w:space="24" w:color="833C0B" w:themeColor="accent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70B05" w14:textId="77777777" w:rsidR="006F0BD7" w:rsidRDefault="006F0BD7" w:rsidP="00044755">
      <w:r>
        <w:separator/>
      </w:r>
    </w:p>
  </w:endnote>
  <w:endnote w:type="continuationSeparator" w:id="0">
    <w:p w14:paraId="778F6879" w14:textId="77777777" w:rsidR="006F0BD7" w:rsidRDefault="006F0BD7" w:rsidP="0004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47E9F185" w:rsidR="007470A8" w:rsidRPr="00AE365C" w:rsidRDefault="00AE365C" w:rsidP="007470A8">
    <w:pPr>
      <w:pStyle w:val="Footer"/>
      <w:jc w:val="right"/>
      <w:rPr>
        <w:sz w:val="28"/>
        <w:szCs w:val="28"/>
      </w:rPr>
    </w:pPr>
    <w:r w:rsidRPr="00AE365C">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3774BA93" wp14:editId="0EF7D528">
              <wp:simplePos x="0" y="0"/>
              <wp:positionH relativeFrom="page">
                <wp:posOffset>7188612</wp:posOffset>
              </wp:positionH>
              <wp:positionV relativeFrom="page">
                <wp:posOffset>9354185</wp:posOffset>
              </wp:positionV>
              <wp:extent cx="475488" cy="475488"/>
              <wp:effectExtent l="0" t="0" r="1270" b="127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 cy="475488"/>
                      </a:xfrm>
                      <a:prstGeom prst="ellipse">
                        <a:avLst/>
                      </a:prstGeom>
                      <a:solidFill>
                        <a:srgbClr val="FF7171"/>
                      </a:solidFill>
                      <a:ln>
                        <a:noFill/>
                      </a:ln>
                    </wps:spPr>
                    <wps:txbx>
                      <w:txbxContent>
                        <w:p w14:paraId="4DDA5506" w14:textId="18F71AB7" w:rsidR="007470A8" w:rsidRDefault="007470A8" w:rsidP="007470A8">
                          <w:pPr>
                            <w:rPr>
                              <w:rStyle w:val="PageNumber"/>
                              <w:color w:val="FFFFFF" w:themeColor="background1"/>
                              <w:szCs w:val="24"/>
                            </w:rPr>
                          </w:pPr>
                          <w:r>
                            <w:fldChar w:fldCharType="begin"/>
                          </w:r>
                          <w:r>
                            <w:instrText xml:space="preserve"> PAGE    \* MERGEFORMAT </w:instrText>
                          </w:r>
                          <w:r>
                            <w:fldChar w:fldCharType="separate"/>
                          </w:r>
                          <w:r w:rsidR="00E53178" w:rsidRPr="00E53178">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7" style="position:absolute;left:0;text-align:left;margin-left:566.05pt;margin-top:736.55pt;width:37.45pt;height:3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" o:allowincell="f" fillcolor="#ff7171" stroked="f">
              <v:textbox inset="0,,0">
                <w:txbxContent>
                  <w:p w14:paraId="4DDA5506" w14:textId="18F71AB7" w:rsidR="007470A8" w:rsidRDefault="007470A8" w:rsidP="007470A8">
                    <w:pPr>
                      <w:rPr>
                        <w:rStyle w:val="PageNumber"/>
                        <w:color w:val="FFFFFF" w:themeColor="background1"/>
                        <w:szCs w:val="24"/>
                      </w:rPr>
                    </w:pPr>
                    <w:r>
                      <w:fldChar w:fldCharType="begin"/>
                    </w:r>
                    <w:r>
                      <w:instrText xml:space="preserve"> PAGE    \* MERGEFORMAT </w:instrText>
                    </w:r>
                    <w:r>
                      <w:fldChar w:fldCharType="separate"/>
                    </w:r>
                    <w:r w:rsidR="00E53178" w:rsidRPr="00E53178">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page" anchory="page"/>
            </v:oval>
          </w:pict>
        </mc:Fallback>
      </mc:AlternateContent>
    </w:r>
    <w:r w:rsidR="003256F1" w:rsidRPr="003256F1">
      <w:rPr>
        <w:sz w:val="28"/>
        <w:szCs w:val="28"/>
      </w:rPr>
      <w:t xml:space="preserve">Experimental Design </w:t>
    </w:r>
    <w:r w:rsidRPr="00AE365C">
      <w:rPr>
        <w:sz w:val="28"/>
        <w:szCs w:val="28"/>
      </w:rPr>
      <w:t>Handout 1</w:t>
    </w:r>
    <w:r w:rsidR="00AB69E0">
      <w:rPr>
        <w:sz w:val="28"/>
        <w:szCs w:val="28"/>
      </w:rPr>
      <w:t>:</w:t>
    </w:r>
    <w:r w:rsidR="00105490">
      <w:rPr>
        <w:sz w:val="28"/>
        <w:szCs w:val="28"/>
      </w:rPr>
      <w:t xml:space="preserve"> Experimental Design Definitions </w:t>
    </w:r>
    <w:r w:rsidR="00AB69E0">
      <w:rPr>
        <w:sz w:val="28"/>
        <w:szCs w:val="28"/>
      </w:rPr>
      <w:t xml:space="preserve">  </w:t>
    </w:r>
    <w:r>
      <w:rPr>
        <w:sz w:val="28"/>
        <w:szCs w:val="28"/>
      </w:rPr>
      <w:t>:</w:t>
    </w:r>
    <w:r w:rsidR="00AB69E0">
      <w:rPr>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6E551" w14:textId="77777777" w:rsidR="006F0BD7" w:rsidRDefault="006F0BD7" w:rsidP="00044755">
      <w:r>
        <w:separator/>
      </w:r>
    </w:p>
  </w:footnote>
  <w:footnote w:type="continuationSeparator" w:id="0">
    <w:p w14:paraId="16739D6C" w14:textId="77777777" w:rsidR="006F0BD7" w:rsidRDefault="006F0BD7" w:rsidP="0004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28DB25B5" w:rsidR="00044755" w:rsidRPr="00044755" w:rsidRDefault="00AE365C" w:rsidP="00E051A1">
    <w:pPr>
      <w:pStyle w:val="Header"/>
      <w:ind w:left="-900"/>
      <w:jc w:val="center"/>
      <w:rPr>
        <w:rFonts w:ascii="Century Gothic" w:hAnsi="Century Gothic"/>
        <w:sz w:val="28"/>
        <w:szCs w:val="28"/>
      </w:rPr>
    </w:pPr>
    <w:r>
      <w:rPr>
        <w:rFonts w:ascii="Verdana" w:hAnsi="Verdana"/>
        <w:noProof/>
      </w:rPr>
      <mc:AlternateContent>
        <mc:Choice Requires="wps">
          <w:drawing>
            <wp:anchor distT="0" distB="0" distL="114300" distR="114300" simplePos="0" relativeHeight="251661312" behindDoc="0" locked="0" layoutInCell="1" allowOverlap="1" wp14:anchorId="1AD8CA46" wp14:editId="319E8152">
              <wp:simplePos x="0" y="0"/>
              <wp:positionH relativeFrom="column">
                <wp:posOffset>361950</wp:posOffset>
              </wp:positionH>
              <wp:positionV relativeFrom="paragraph">
                <wp:posOffset>495300</wp:posOffset>
              </wp:positionV>
              <wp:extent cx="5767387" cy="233362"/>
              <wp:effectExtent l="0" t="0" r="24130" b="14605"/>
              <wp:wrapNone/>
              <wp:docPr id="3" name="Text Box 3"/>
              <wp:cNvGraphicFramePr/>
              <a:graphic xmlns:a="http://schemas.openxmlformats.org/drawingml/2006/main">
                <a:graphicData uri="http://schemas.microsoft.com/office/word/2010/wordprocessingShape">
                  <wps:wsp>
                    <wps:cNvSpPr txBox="1"/>
                    <wps:spPr>
                      <a:xfrm>
                        <a:off x="0" y="0"/>
                        <a:ext cx="5767387" cy="233362"/>
                      </a:xfrm>
                      <a:prstGeom prst="rect">
                        <a:avLst/>
                      </a:prstGeom>
                      <a:solidFill>
                        <a:schemeClr val="lt1"/>
                      </a:solidFill>
                      <a:ln w="6350">
                        <a:solidFill>
                          <a:prstClr val="black"/>
                        </a:solidFill>
                      </a:ln>
                    </wps:spPr>
                    <wps:txbx>
                      <w:txbxContent>
                        <w:p w14:paraId="0F3BE90F" w14:textId="180B9160" w:rsidR="00AE365C" w:rsidRPr="002D55C5" w:rsidRDefault="003256F1" w:rsidP="00105490">
                          <w:pPr>
                            <w:jc w:val="right"/>
                            <w:rPr>
                              <w:sz w:val="24"/>
                              <w:szCs w:val="24"/>
                            </w:rPr>
                          </w:pPr>
                          <w:r>
                            <w:rPr>
                              <w:sz w:val="24"/>
                              <w:szCs w:val="24"/>
                            </w:rPr>
                            <w:t>Experimental Design</w:t>
                          </w:r>
                          <w:r w:rsidR="00AE365C" w:rsidRPr="002D55C5">
                            <w:rPr>
                              <w:sz w:val="24"/>
                              <w:szCs w:val="24"/>
                            </w:rPr>
                            <w:t xml:space="preserve"> Handout 1:</w:t>
                          </w:r>
                          <w:r w:rsidR="00AE365C">
                            <w:rPr>
                              <w:sz w:val="24"/>
                              <w:szCs w:val="24"/>
                            </w:rPr>
                            <w:t xml:space="preserve"> </w:t>
                          </w:r>
                          <w:r w:rsidR="007F555B" w:rsidRPr="007F555B">
                            <w:rPr>
                              <w:sz w:val="24"/>
                              <w:szCs w:val="24"/>
                            </w:rPr>
                            <w:t>Experimental Design Definitions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D8CA46" id="_x0000_t202" coordsize="21600,21600" o:spt="202" path="m,l,21600r21600,l21600,xe">
              <v:stroke joinstyle="miter"/>
              <v:path gradientshapeok="t" o:connecttype="rect"/>
            </v:shapetype>
            <v:shape id="Text Box 3" o:spid="_x0000_s1026" type="#_x0000_t202" style="position:absolute;left:0;text-align:left;margin-left:28.5pt;margin-top:39pt;width:454.1pt;height:1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" fillcolor="white [3201]" strokeweight=".5pt">
              <v:textbox inset=",0,,0">
                <w:txbxContent>
                  <w:p w14:paraId="0F3BE90F" w14:textId="180B9160" w:rsidR="00AE365C" w:rsidRPr="002D55C5" w:rsidRDefault="003256F1" w:rsidP="00105490">
                    <w:pPr>
                      <w:jc w:val="right"/>
                      <w:rPr>
                        <w:sz w:val="24"/>
                        <w:szCs w:val="24"/>
                      </w:rPr>
                    </w:pPr>
                    <w:r>
                      <w:rPr>
                        <w:sz w:val="24"/>
                        <w:szCs w:val="24"/>
                      </w:rPr>
                      <w:t>Experimental Design</w:t>
                    </w:r>
                    <w:r w:rsidR="00AE365C" w:rsidRPr="002D55C5">
                      <w:rPr>
                        <w:sz w:val="24"/>
                        <w:szCs w:val="24"/>
                      </w:rPr>
                      <w:t xml:space="preserve"> Handout 1:</w:t>
                    </w:r>
                    <w:r w:rsidR="00AE365C">
                      <w:rPr>
                        <w:sz w:val="24"/>
                        <w:szCs w:val="24"/>
                      </w:rPr>
                      <w:t xml:space="preserve"> </w:t>
                    </w:r>
                    <w:r w:rsidR="007F555B" w:rsidRPr="007F555B">
                      <w:rPr>
                        <w:sz w:val="24"/>
                        <w:szCs w:val="24"/>
                      </w:rPr>
                      <w:t>Experimental Design Definitions</w:t>
                    </w:r>
                  </w:p>
                </w:txbxContent>
              </v:textbox>
            </v:shape>
          </w:pict>
        </mc:Fallback>
      </mc:AlternateContent>
    </w:r>
    <w:r w:rsidR="00812FD5" w:rsidRPr="0040358A">
      <w:rPr>
        <w:rFonts w:ascii="Verdana" w:hAnsi="Verdana"/>
        <w:noProof/>
      </w:rPr>
      <w:drawing>
        <wp:inline distT="0" distB="0" distL="0" distR="0" wp14:anchorId="7A42698B" wp14:editId="1B90D9DA">
          <wp:extent cx="7075170" cy="788096"/>
          <wp:effectExtent l="0" t="0" r="0" b="0"/>
          <wp:docPr id="4" name="Picture 3">
            <a:extLst xmlns:a="http://schemas.openxmlformats.org/drawingml/2006/main">
              <a:ext uri="{FF2B5EF4-FFF2-40B4-BE49-F238E27FC236}">
                <a16:creationId xmlns:a16="http://schemas.microsoft.com/office/drawing/2014/main" id="{188B8DD8-B705-4ECF-8A1D-9ED589CA6D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88B8DD8-B705-4ECF-8A1D-9ED589CA6D71}"/>
                      </a:ext>
                    </a:extLst>
                  </pic:cNvPr>
                  <pic:cNvPicPr>
                    <a:picLocks noChangeAspect="1"/>
                  </pic:cNvPicPr>
                </pic:nvPicPr>
                <pic:blipFill>
                  <a:blip r:embed="rId1"/>
                  <a:stretch>
                    <a:fillRect/>
                  </a:stretch>
                </pic:blipFill>
                <pic:spPr>
                  <a:xfrm>
                    <a:off x="0" y="0"/>
                    <a:ext cx="7162878" cy="797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64FB0"/>
    <w:multiLevelType w:val="hybridMultilevel"/>
    <w:tmpl w:val="F2FC2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44755"/>
    <w:rsid w:val="00057BE4"/>
    <w:rsid w:val="000644F5"/>
    <w:rsid w:val="000A1282"/>
    <w:rsid w:val="000F5ACC"/>
    <w:rsid w:val="00105490"/>
    <w:rsid w:val="00271C9A"/>
    <w:rsid w:val="003033C9"/>
    <w:rsid w:val="003256F1"/>
    <w:rsid w:val="003A5648"/>
    <w:rsid w:val="00416182"/>
    <w:rsid w:val="004A1A3C"/>
    <w:rsid w:val="004E4C9D"/>
    <w:rsid w:val="00584C95"/>
    <w:rsid w:val="00604519"/>
    <w:rsid w:val="00623D50"/>
    <w:rsid w:val="00690793"/>
    <w:rsid w:val="006A5858"/>
    <w:rsid w:val="006F0BD7"/>
    <w:rsid w:val="007470A8"/>
    <w:rsid w:val="007E6BDF"/>
    <w:rsid w:val="007F555B"/>
    <w:rsid w:val="00812FD5"/>
    <w:rsid w:val="008A5E2C"/>
    <w:rsid w:val="008C58AB"/>
    <w:rsid w:val="008D767C"/>
    <w:rsid w:val="00913845"/>
    <w:rsid w:val="009147B8"/>
    <w:rsid w:val="00914DC5"/>
    <w:rsid w:val="009C5594"/>
    <w:rsid w:val="00A37B46"/>
    <w:rsid w:val="00A761DD"/>
    <w:rsid w:val="00AB69E0"/>
    <w:rsid w:val="00AD23C8"/>
    <w:rsid w:val="00AE365C"/>
    <w:rsid w:val="00C71142"/>
    <w:rsid w:val="00C9513D"/>
    <w:rsid w:val="00CA3F0C"/>
    <w:rsid w:val="00CE7F51"/>
    <w:rsid w:val="00E051A1"/>
    <w:rsid w:val="00E53178"/>
    <w:rsid w:val="00EA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A7C3B"/>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C711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11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EA7C3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5Char">
    <w:name w:val="Heading 5 Char"/>
    <w:basedOn w:val="DefaultParagraphFont"/>
    <w:link w:val="Heading5"/>
    <w:uiPriority w:val="9"/>
    <w:rsid w:val="00EA7C3B"/>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EA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11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1142"/>
    <w:rPr>
      <w:rFonts w:asciiTheme="majorHAnsi" w:eastAsiaTheme="majorEastAsia" w:hAnsiTheme="majorHAnsi" w:cstheme="majorBidi"/>
      <w:color w:val="2E74B5" w:themeColor="accent1" w:themeShade="BF"/>
      <w:sz w:val="26"/>
      <w:szCs w:val="26"/>
    </w:rPr>
  </w:style>
  <w:style w:type="table" w:styleId="GridTable1Light-Accent1">
    <w:name w:val="Grid Table 1 Light Accent 1"/>
    <w:basedOn w:val="TableNormal"/>
    <w:uiPriority w:val="46"/>
    <w:rsid w:val="003256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3256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Default">
    <w:name w:val="Default"/>
    <w:rsid w:val="007F555B"/>
    <w:pPr>
      <w:widowControl w:val="0"/>
      <w:autoSpaceDE w:val="0"/>
      <w:autoSpaceDN w:val="0"/>
      <w:adjustRightInd w:val="0"/>
      <w:spacing w:after="0" w:line="240" w:lineRule="atLeast"/>
    </w:pPr>
    <w:rPr>
      <w:rFonts w:ascii="Helvetica" w:eastAsia="Times New Roman" w:hAnsi="Helvetica"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Karen JL Burg</cp:lastModifiedBy>
  <cp:revision>10</cp:revision>
  <cp:lastPrinted>2018-03-01T17:36:00Z</cp:lastPrinted>
  <dcterms:created xsi:type="dcterms:W3CDTF">2018-06-14T12:48:00Z</dcterms:created>
  <dcterms:modified xsi:type="dcterms:W3CDTF">2020-05-06T02:23:00Z</dcterms:modified>
</cp:coreProperties>
</file>