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4DD2" w14:textId="77777777" w:rsidR="008D3D7C" w:rsidRPr="00847BA9" w:rsidRDefault="0036514D" w:rsidP="00847BA9">
      <w:pPr>
        <w:pStyle w:val="Title"/>
        <w:tabs>
          <w:tab w:val="left" w:pos="10170"/>
        </w:tabs>
        <w:spacing w:line="249" w:lineRule="auto"/>
        <w:ind w:left="0" w:right="450"/>
        <w:rPr>
          <w:rFonts w:ascii="Century Gothic" w:hAnsi="Century Gothic"/>
        </w:rPr>
      </w:pPr>
      <w:r w:rsidRPr="00847BA9">
        <w:rPr>
          <w:rFonts w:ascii="Century Gothic" w:hAnsi="Century Gothic"/>
          <w:color w:val="000000" w:themeColor="text1"/>
        </w:rPr>
        <w:t>MODULE: EXPECTATIONS AND PROGRAM OVERVIEW</w:t>
      </w:r>
    </w:p>
    <w:p w14:paraId="22483994" w14:textId="328864BC" w:rsidR="00610F33" w:rsidRPr="00610F33" w:rsidRDefault="00610F33" w:rsidP="003B2C69">
      <w:pPr>
        <w:widowControl/>
        <w:pBdr>
          <w:top w:val="double" w:sz="4" w:space="8" w:color="A5A5A5"/>
          <w:bottom w:val="single" w:sz="6" w:space="8" w:color="A5A5A5"/>
        </w:pBdr>
        <w:autoSpaceDE/>
        <w:autoSpaceDN/>
        <w:spacing w:after="400"/>
        <w:contextualSpacing/>
        <w:jc w:val="center"/>
        <w:rPr>
          <w:rFonts w:ascii="Century Gothic" w:eastAsia="Times New Roman" w:hAnsi="Century Gothic" w:cs="Times New Roman"/>
          <w:b/>
          <w:bCs/>
          <w:caps/>
          <w:color w:val="44546A"/>
          <w:spacing w:val="30"/>
          <w:sz w:val="36"/>
          <w:szCs w:val="36"/>
        </w:rPr>
      </w:pPr>
      <w:r w:rsidRPr="00610F33">
        <w:rPr>
          <w:rFonts w:ascii="Century Gothic" w:eastAsia="Times New Roman" w:hAnsi="Century Gothic" w:cs="Times New Roman"/>
          <w:b/>
          <w:bCs/>
          <w:caps/>
          <w:color w:val="44546A"/>
          <w:spacing w:val="30"/>
          <w:sz w:val="36"/>
          <w:szCs w:val="36"/>
        </w:rPr>
        <w:t>OVERVIEW</w:t>
      </w:r>
    </w:p>
    <w:p w14:paraId="3960578F" w14:textId="140EA355" w:rsidR="008D3D7C" w:rsidRPr="00847BA9" w:rsidRDefault="0036514D" w:rsidP="00847BA9">
      <w:pPr>
        <w:pStyle w:val="Heading1"/>
        <w:tabs>
          <w:tab w:val="left" w:pos="10170"/>
        </w:tabs>
        <w:spacing w:before="25"/>
        <w:ind w:left="0" w:right="450"/>
        <w:rPr>
          <w:rFonts w:ascii="Arial" w:hAnsi="Arial"/>
          <w:b/>
          <w:bCs/>
          <w:color w:val="4F81BD" w:themeColor="accent1"/>
        </w:rPr>
      </w:pPr>
      <w:r w:rsidRPr="00651A81">
        <w:rPr>
          <w:rFonts w:ascii="Arial" w:hAnsi="Arial"/>
          <w:b/>
          <w:bCs/>
          <w:color w:val="4F81BD" w:themeColor="accent1"/>
        </w:rPr>
        <w:t>Learning Objectives</w:t>
      </w:r>
    </w:p>
    <w:p w14:paraId="400BDAB2" w14:textId="77777777" w:rsidR="008D3D7C" w:rsidRDefault="0036514D" w:rsidP="00847BA9">
      <w:pPr>
        <w:tabs>
          <w:tab w:val="left" w:pos="10170"/>
        </w:tabs>
        <w:spacing w:before="100" w:line="276" w:lineRule="auto"/>
        <w:ind w:right="450"/>
        <w:rPr>
          <w:i/>
          <w:sz w:val="21"/>
        </w:rPr>
      </w:pPr>
      <w:r>
        <w:rPr>
          <w:i/>
          <w:color w:val="4471C4"/>
          <w:sz w:val="21"/>
        </w:rPr>
        <w:t>Note – Each Module Workbook will contain this element. The Learning Objectives section will list the outcomes of the module, or what it is that you will be learning.</w:t>
      </w:r>
    </w:p>
    <w:p w14:paraId="21D1BF06" w14:textId="77777777" w:rsidR="008D3D7C" w:rsidRDefault="0036514D" w:rsidP="00847BA9">
      <w:pPr>
        <w:pStyle w:val="Heading2"/>
        <w:tabs>
          <w:tab w:val="left" w:pos="10170"/>
        </w:tabs>
        <w:spacing w:before="163"/>
        <w:ind w:left="0" w:right="450"/>
      </w:pPr>
      <w:r>
        <w:t>At the conclusion of this module, you will be able to:</w:t>
      </w:r>
    </w:p>
    <w:p w14:paraId="069A134A" w14:textId="2229DA7D" w:rsidR="008D3D7C" w:rsidRPr="00E9124C" w:rsidRDefault="00D10426" w:rsidP="00E9124C">
      <w:pPr>
        <w:pStyle w:val="ListParagraph"/>
        <w:numPr>
          <w:ilvl w:val="0"/>
          <w:numId w:val="21"/>
        </w:numPr>
        <w:tabs>
          <w:tab w:val="left" w:pos="1720"/>
          <w:tab w:val="left" w:pos="1721"/>
          <w:tab w:val="left" w:pos="10170"/>
        </w:tabs>
        <w:spacing w:before="15"/>
        <w:rPr>
          <w:rFonts w:asciiTheme="minorHAnsi" w:hAnsiTheme="minorHAnsi"/>
          <w:sz w:val="21"/>
          <w:szCs w:val="21"/>
        </w:rPr>
      </w:pPr>
      <w:r w:rsidRPr="00E9124C">
        <w:rPr>
          <w:rFonts w:asciiTheme="minorHAnsi" w:hAnsiTheme="minorHAnsi"/>
          <w:sz w:val="21"/>
          <w:szCs w:val="21"/>
        </w:rPr>
        <w:t>[</w:t>
      </w:r>
      <w:r w:rsidR="0036514D" w:rsidRPr="00E9124C">
        <w:rPr>
          <w:rFonts w:asciiTheme="minorHAnsi" w:hAnsiTheme="minorHAnsi"/>
          <w:sz w:val="21"/>
          <w:szCs w:val="21"/>
        </w:rPr>
        <w:t>Interpretation</w:t>
      </w:r>
      <w:r w:rsidRPr="00E9124C">
        <w:rPr>
          <w:rFonts w:asciiTheme="minorHAnsi" w:hAnsiTheme="minorHAnsi"/>
          <w:sz w:val="21"/>
          <w:szCs w:val="21"/>
        </w:rPr>
        <w:t>]</w:t>
      </w:r>
      <w:r w:rsidR="0036514D" w:rsidRPr="00E9124C">
        <w:rPr>
          <w:rFonts w:asciiTheme="minorHAnsi" w:hAnsiTheme="minorHAnsi"/>
          <w:sz w:val="21"/>
          <w:szCs w:val="21"/>
        </w:rPr>
        <w:t xml:space="preserve"> Define the expectations for mentors and mentees in </w:t>
      </w:r>
      <w:r w:rsidR="00651A81" w:rsidRPr="00E9124C">
        <w:rPr>
          <w:rFonts w:asciiTheme="minorHAnsi" w:hAnsiTheme="minorHAnsi"/>
          <w:sz w:val="21"/>
          <w:szCs w:val="21"/>
        </w:rPr>
        <w:t>a research</w:t>
      </w:r>
      <w:r w:rsidR="00651A81" w:rsidRPr="00E9124C">
        <w:rPr>
          <w:rFonts w:asciiTheme="minorHAnsi" w:hAnsiTheme="minorHAnsi"/>
          <w:spacing w:val="-18"/>
          <w:sz w:val="21"/>
          <w:szCs w:val="21"/>
        </w:rPr>
        <w:t xml:space="preserve"> </w:t>
      </w:r>
      <w:r w:rsidR="0036514D" w:rsidRPr="00E9124C">
        <w:rPr>
          <w:rFonts w:asciiTheme="minorHAnsi" w:hAnsiTheme="minorHAnsi"/>
          <w:sz w:val="21"/>
          <w:szCs w:val="21"/>
        </w:rPr>
        <w:t>program</w:t>
      </w:r>
    </w:p>
    <w:p w14:paraId="5BCF6C8E" w14:textId="1084ADBE" w:rsidR="00651A81" w:rsidRPr="00E9124C" w:rsidRDefault="00D10426" w:rsidP="00E9124C">
      <w:pPr>
        <w:pStyle w:val="ListParagraph"/>
        <w:numPr>
          <w:ilvl w:val="0"/>
          <w:numId w:val="21"/>
        </w:numPr>
        <w:tabs>
          <w:tab w:val="left" w:pos="1720"/>
          <w:tab w:val="left" w:pos="1721"/>
          <w:tab w:val="left" w:pos="10170"/>
        </w:tabs>
        <w:rPr>
          <w:rFonts w:asciiTheme="minorHAnsi" w:hAnsiTheme="minorHAnsi"/>
          <w:sz w:val="21"/>
          <w:szCs w:val="21"/>
        </w:rPr>
      </w:pPr>
      <w:r w:rsidRPr="00E9124C">
        <w:rPr>
          <w:rFonts w:asciiTheme="minorHAnsi" w:hAnsiTheme="minorHAnsi"/>
          <w:sz w:val="21"/>
          <w:szCs w:val="21"/>
        </w:rPr>
        <w:t>[</w:t>
      </w:r>
      <w:r w:rsidR="00651A81" w:rsidRPr="00E9124C">
        <w:rPr>
          <w:rFonts w:asciiTheme="minorHAnsi" w:hAnsiTheme="minorHAnsi"/>
          <w:sz w:val="21"/>
          <w:szCs w:val="21"/>
        </w:rPr>
        <w:t>Comprehension</w:t>
      </w:r>
      <w:r w:rsidRPr="00E9124C">
        <w:rPr>
          <w:rFonts w:asciiTheme="minorHAnsi" w:hAnsiTheme="minorHAnsi"/>
          <w:sz w:val="21"/>
          <w:szCs w:val="21"/>
        </w:rPr>
        <w:t>]</w:t>
      </w:r>
      <w:r w:rsidR="00651A81" w:rsidRPr="00E9124C">
        <w:rPr>
          <w:rFonts w:asciiTheme="minorHAnsi" w:hAnsiTheme="minorHAnsi"/>
          <w:sz w:val="21"/>
          <w:szCs w:val="21"/>
        </w:rPr>
        <w:t xml:space="preserve"> Describe the big picture of research</w:t>
      </w:r>
    </w:p>
    <w:p w14:paraId="4711081E" w14:textId="4173BF74" w:rsidR="008D3D7C" w:rsidRPr="00E9124C" w:rsidRDefault="00D10426" w:rsidP="00E9124C">
      <w:pPr>
        <w:pStyle w:val="ListParagraph"/>
        <w:numPr>
          <w:ilvl w:val="0"/>
          <w:numId w:val="21"/>
        </w:numPr>
        <w:tabs>
          <w:tab w:val="left" w:pos="1720"/>
          <w:tab w:val="left" w:pos="1721"/>
          <w:tab w:val="left" w:pos="10170"/>
        </w:tabs>
        <w:spacing w:before="40"/>
        <w:rPr>
          <w:rFonts w:asciiTheme="minorHAnsi" w:hAnsiTheme="minorHAnsi"/>
          <w:sz w:val="21"/>
          <w:szCs w:val="21"/>
        </w:rPr>
      </w:pPr>
      <w:r w:rsidRPr="00E9124C">
        <w:rPr>
          <w:rFonts w:asciiTheme="minorHAnsi" w:hAnsiTheme="minorHAnsi"/>
          <w:sz w:val="21"/>
          <w:szCs w:val="21"/>
        </w:rPr>
        <w:t>[</w:t>
      </w:r>
      <w:r w:rsidR="0036514D" w:rsidRPr="00E9124C">
        <w:rPr>
          <w:rFonts w:asciiTheme="minorHAnsi" w:hAnsiTheme="minorHAnsi"/>
          <w:sz w:val="21"/>
          <w:szCs w:val="21"/>
        </w:rPr>
        <w:t>Evaluation</w:t>
      </w:r>
      <w:r w:rsidRPr="00E9124C">
        <w:rPr>
          <w:rFonts w:asciiTheme="minorHAnsi" w:hAnsiTheme="minorHAnsi"/>
          <w:sz w:val="21"/>
          <w:szCs w:val="21"/>
        </w:rPr>
        <w:t>]</w:t>
      </w:r>
      <w:r w:rsidR="0036514D" w:rsidRPr="00E9124C">
        <w:rPr>
          <w:rFonts w:asciiTheme="minorHAnsi" w:hAnsiTheme="minorHAnsi"/>
          <w:sz w:val="21"/>
          <w:szCs w:val="21"/>
        </w:rPr>
        <w:t xml:space="preserve"> Evaluate examples of email etiquette to identify ‘good’ and ‘bad’</w:t>
      </w:r>
      <w:r w:rsidR="0036514D" w:rsidRPr="00E9124C">
        <w:rPr>
          <w:rFonts w:asciiTheme="minorHAnsi" w:hAnsiTheme="minorHAnsi"/>
          <w:spacing w:val="-13"/>
          <w:sz w:val="21"/>
          <w:szCs w:val="21"/>
        </w:rPr>
        <w:t xml:space="preserve"> </w:t>
      </w:r>
      <w:r w:rsidR="0036514D" w:rsidRPr="00E9124C">
        <w:rPr>
          <w:rFonts w:asciiTheme="minorHAnsi" w:hAnsiTheme="minorHAnsi"/>
          <w:sz w:val="21"/>
          <w:szCs w:val="21"/>
        </w:rPr>
        <w:t>practices</w:t>
      </w:r>
    </w:p>
    <w:p w14:paraId="73713D4A" w14:textId="52D145E8" w:rsidR="008D3D7C" w:rsidRPr="00E9124C" w:rsidRDefault="00D10426" w:rsidP="00E9124C">
      <w:pPr>
        <w:pStyle w:val="ListParagraph"/>
        <w:numPr>
          <w:ilvl w:val="0"/>
          <w:numId w:val="21"/>
        </w:numPr>
        <w:tabs>
          <w:tab w:val="left" w:pos="1720"/>
          <w:tab w:val="left" w:pos="1721"/>
          <w:tab w:val="left" w:pos="10170"/>
        </w:tabs>
        <w:spacing w:line="276" w:lineRule="auto"/>
        <w:rPr>
          <w:rFonts w:asciiTheme="minorHAnsi" w:hAnsiTheme="minorHAnsi"/>
          <w:sz w:val="21"/>
          <w:szCs w:val="21"/>
        </w:rPr>
      </w:pPr>
      <w:r w:rsidRPr="00E9124C">
        <w:rPr>
          <w:rFonts w:asciiTheme="minorHAnsi" w:hAnsiTheme="minorHAnsi"/>
          <w:sz w:val="21"/>
          <w:szCs w:val="21"/>
        </w:rPr>
        <w:t>[</w:t>
      </w:r>
      <w:r w:rsidR="0036514D" w:rsidRPr="00E9124C">
        <w:rPr>
          <w:rFonts w:asciiTheme="minorHAnsi" w:hAnsiTheme="minorHAnsi"/>
          <w:sz w:val="21"/>
          <w:szCs w:val="21"/>
        </w:rPr>
        <w:t>Evaluation</w:t>
      </w:r>
      <w:r w:rsidRPr="00E9124C">
        <w:rPr>
          <w:rFonts w:asciiTheme="minorHAnsi" w:hAnsiTheme="minorHAnsi"/>
          <w:sz w:val="21"/>
          <w:szCs w:val="21"/>
        </w:rPr>
        <w:t>]</w:t>
      </w:r>
      <w:r w:rsidR="0036514D" w:rsidRPr="00E9124C">
        <w:rPr>
          <w:rFonts w:asciiTheme="minorHAnsi" w:hAnsiTheme="minorHAnsi"/>
          <w:sz w:val="21"/>
          <w:szCs w:val="21"/>
        </w:rPr>
        <w:t xml:space="preserve"> Generate a schedule of how you manage your time during an average day and evaluate the efficiency of how your time is</w:t>
      </w:r>
      <w:r w:rsidR="0036514D" w:rsidRPr="00E9124C">
        <w:rPr>
          <w:rFonts w:asciiTheme="minorHAnsi" w:hAnsiTheme="minorHAnsi"/>
          <w:spacing w:val="-5"/>
          <w:sz w:val="21"/>
          <w:szCs w:val="21"/>
        </w:rPr>
        <w:t xml:space="preserve"> </w:t>
      </w:r>
      <w:r w:rsidR="0036514D" w:rsidRPr="00E9124C">
        <w:rPr>
          <w:rFonts w:asciiTheme="minorHAnsi" w:hAnsiTheme="minorHAnsi"/>
          <w:sz w:val="21"/>
          <w:szCs w:val="21"/>
        </w:rPr>
        <w:t>used.</w:t>
      </w:r>
    </w:p>
    <w:p w14:paraId="2DC0A407" w14:textId="58C9DA87" w:rsidR="00651A81" w:rsidRPr="00E9124C" w:rsidRDefault="00D10426" w:rsidP="00E9124C">
      <w:pPr>
        <w:pStyle w:val="ListParagraph"/>
        <w:numPr>
          <w:ilvl w:val="0"/>
          <w:numId w:val="21"/>
        </w:numPr>
        <w:tabs>
          <w:tab w:val="left" w:pos="1720"/>
          <w:tab w:val="left" w:pos="1721"/>
          <w:tab w:val="left" w:pos="10170"/>
        </w:tabs>
        <w:spacing w:line="276" w:lineRule="auto"/>
        <w:rPr>
          <w:rFonts w:asciiTheme="minorHAnsi" w:hAnsiTheme="minorHAnsi"/>
          <w:sz w:val="21"/>
          <w:szCs w:val="21"/>
        </w:rPr>
      </w:pPr>
      <w:r w:rsidRPr="00E9124C">
        <w:rPr>
          <w:rFonts w:asciiTheme="minorHAnsi" w:hAnsiTheme="minorHAnsi"/>
          <w:sz w:val="21"/>
          <w:szCs w:val="21"/>
        </w:rPr>
        <w:t>[</w:t>
      </w:r>
      <w:r w:rsidR="00651A81" w:rsidRPr="00E9124C">
        <w:rPr>
          <w:rFonts w:asciiTheme="minorHAnsi" w:hAnsiTheme="minorHAnsi"/>
          <w:sz w:val="21"/>
          <w:szCs w:val="21"/>
        </w:rPr>
        <w:t>Comprehension</w:t>
      </w:r>
      <w:r w:rsidRPr="00E9124C">
        <w:rPr>
          <w:rFonts w:asciiTheme="minorHAnsi" w:hAnsiTheme="minorHAnsi"/>
          <w:sz w:val="21"/>
          <w:szCs w:val="21"/>
        </w:rPr>
        <w:t>]</w:t>
      </w:r>
      <w:r w:rsidR="00651A81" w:rsidRPr="00E9124C">
        <w:rPr>
          <w:rFonts w:asciiTheme="minorHAnsi" w:hAnsiTheme="minorHAnsi"/>
          <w:sz w:val="21"/>
          <w:szCs w:val="21"/>
        </w:rPr>
        <w:t xml:space="preserve"> Explain how a mentee’s project fits within the big picture of research</w:t>
      </w:r>
    </w:p>
    <w:p w14:paraId="390B4AD5" w14:textId="77777777" w:rsidR="00E9124C" w:rsidRPr="00847BA9" w:rsidRDefault="00E9124C" w:rsidP="00E9124C">
      <w:pPr>
        <w:tabs>
          <w:tab w:val="left" w:pos="10170"/>
        </w:tabs>
        <w:spacing w:before="125"/>
        <w:ind w:right="450"/>
        <w:jc w:val="center"/>
        <w:rPr>
          <w:rFonts w:ascii="Arial" w:hAnsi="Arial"/>
          <w:b/>
          <w:bCs/>
          <w:color w:val="4F81BD" w:themeColor="accent1"/>
          <w:sz w:val="40"/>
          <w:szCs w:val="40"/>
        </w:rPr>
      </w:pPr>
      <w:r w:rsidRPr="00847BA9">
        <w:rPr>
          <w:rFonts w:ascii="Arial" w:hAnsi="Arial"/>
          <w:b/>
          <w:bCs/>
          <w:color w:val="4F81BD" w:themeColor="accent1"/>
          <w:sz w:val="40"/>
          <w:szCs w:val="40"/>
        </w:rPr>
        <w:t>Materials for this Module</w:t>
      </w:r>
    </w:p>
    <w:p w14:paraId="01429B4F" w14:textId="77777777" w:rsidR="00E9124C" w:rsidRDefault="00E9124C" w:rsidP="00E9124C">
      <w:pPr>
        <w:tabs>
          <w:tab w:val="left" w:pos="10170"/>
        </w:tabs>
        <w:spacing w:before="212" w:line="276" w:lineRule="auto"/>
        <w:ind w:right="450"/>
        <w:jc w:val="both"/>
        <w:rPr>
          <w:i/>
          <w:sz w:val="21"/>
        </w:rPr>
      </w:pPr>
      <w:r>
        <w:rPr>
          <w:i/>
          <w:color w:val="4471C4"/>
          <w:sz w:val="21"/>
        </w:rPr>
        <w:t xml:space="preserve">Note – Each Module Workbook will contain this element. Be sure that you locate and review each item listed in the Materials section of each module to ensure you have thoroughly completed each module. Your mentor may also revise materials in any </w:t>
      </w:r>
      <w:proofErr w:type="gramStart"/>
      <w:r>
        <w:rPr>
          <w:i/>
          <w:color w:val="4471C4"/>
          <w:sz w:val="21"/>
        </w:rPr>
        <w:t>particular module</w:t>
      </w:r>
      <w:proofErr w:type="gramEnd"/>
      <w:r>
        <w:rPr>
          <w:i/>
          <w:color w:val="4471C4"/>
          <w:sz w:val="21"/>
        </w:rPr>
        <w:t xml:space="preserve"> in the case that more pertinent materials are available for your area(s) of study.</w:t>
      </w:r>
    </w:p>
    <w:p w14:paraId="734CD593" w14:textId="77777777" w:rsidR="00E9124C" w:rsidRDefault="00E9124C" w:rsidP="00E9124C">
      <w:pPr>
        <w:pStyle w:val="BodyText"/>
        <w:tabs>
          <w:tab w:val="left" w:pos="10170"/>
        </w:tabs>
        <w:spacing w:before="9"/>
        <w:ind w:right="450"/>
        <w:rPr>
          <w:i/>
          <w:sz w:val="23"/>
        </w:rPr>
      </w:pPr>
    </w:p>
    <w:p w14:paraId="65AA6B3A" w14:textId="77777777" w:rsidR="00E9124C" w:rsidRPr="00E9124C" w:rsidRDefault="00E9124C" w:rsidP="00E9124C">
      <w:pPr>
        <w:pStyle w:val="ListParagraph"/>
        <w:numPr>
          <w:ilvl w:val="0"/>
          <w:numId w:val="22"/>
        </w:numPr>
        <w:tabs>
          <w:tab w:val="left" w:pos="1720"/>
          <w:tab w:val="left" w:pos="1721"/>
          <w:tab w:val="left" w:pos="10170"/>
        </w:tabs>
        <w:rPr>
          <w:rFonts w:asciiTheme="minorHAnsi" w:hAnsiTheme="minorHAnsi"/>
          <w:sz w:val="21"/>
          <w:szCs w:val="21"/>
        </w:rPr>
      </w:pPr>
      <w:r w:rsidRPr="00E9124C">
        <w:rPr>
          <w:rFonts w:asciiTheme="minorHAnsi" w:hAnsiTheme="minorHAnsi"/>
          <w:sz w:val="21"/>
          <w:szCs w:val="21"/>
        </w:rPr>
        <w:t>Email Etiquette</w:t>
      </w:r>
      <w:r w:rsidRPr="00E9124C">
        <w:rPr>
          <w:rFonts w:asciiTheme="minorHAnsi" w:hAnsiTheme="minorHAnsi"/>
          <w:spacing w:val="-1"/>
          <w:sz w:val="21"/>
          <w:szCs w:val="21"/>
        </w:rPr>
        <w:t xml:space="preserve"> </w:t>
      </w:r>
      <w:r w:rsidRPr="00E9124C">
        <w:rPr>
          <w:rFonts w:asciiTheme="minorHAnsi" w:hAnsiTheme="minorHAnsi"/>
          <w:sz w:val="21"/>
          <w:szCs w:val="21"/>
        </w:rPr>
        <w:t>Handout</w:t>
      </w:r>
    </w:p>
    <w:p w14:paraId="55E07AFE" w14:textId="77777777" w:rsidR="00E9124C" w:rsidRPr="00E9124C" w:rsidRDefault="00E9124C" w:rsidP="00E9124C">
      <w:pPr>
        <w:pStyle w:val="ListParagraph"/>
        <w:numPr>
          <w:ilvl w:val="0"/>
          <w:numId w:val="22"/>
        </w:numPr>
        <w:tabs>
          <w:tab w:val="left" w:pos="1720"/>
          <w:tab w:val="left" w:pos="1721"/>
          <w:tab w:val="left" w:pos="10170"/>
        </w:tabs>
        <w:spacing w:before="39"/>
        <w:rPr>
          <w:rFonts w:asciiTheme="minorHAnsi" w:hAnsiTheme="minorHAnsi"/>
          <w:sz w:val="21"/>
          <w:szCs w:val="21"/>
        </w:rPr>
      </w:pPr>
      <w:r w:rsidRPr="00E9124C">
        <w:rPr>
          <w:rFonts w:asciiTheme="minorHAnsi" w:hAnsiTheme="minorHAnsi"/>
          <w:sz w:val="21"/>
          <w:szCs w:val="21"/>
        </w:rPr>
        <w:t>Time Management Handout</w:t>
      </w:r>
    </w:p>
    <w:p w14:paraId="1FDB43D5" w14:textId="77777777" w:rsidR="00E9124C" w:rsidRPr="00847BA9" w:rsidRDefault="00E9124C" w:rsidP="00E9124C">
      <w:pPr>
        <w:pStyle w:val="BodyText"/>
        <w:tabs>
          <w:tab w:val="left" w:pos="10170"/>
        </w:tabs>
        <w:spacing w:before="9"/>
        <w:ind w:right="450"/>
        <w:rPr>
          <w:rFonts w:asciiTheme="minorHAnsi" w:hAnsiTheme="minorHAnsi"/>
          <w:sz w:val="24"/>
          <w:szCs w:val="24"/>
        </w:rPr>
      </w:pPr>
    </w:p>
    <w:p w14:paraId="443B6B2B" w14:textId="38516EF4" w:rsidR="00E9124C" w:rsidRPr="00847BA9" w:rsidRDefault="00E9124C" w:rsidP="00847BA9">
      <w:pPr>
        <w:tabs>
          <w:tab w:val="left" w:pos="10170"/>
        </w:tabs>
        <w:ind w:left="720" w:right="450"/>
        <w:rPr>
          <w:rFonts w:asciiTheme="minorHAnsi" w:hAnsiTheme="minorHAnsi"/>
          <w:sz w:val="24"/>
          <w:szCs w:val="24"/>
        </w:rPr>
        <w:sectPr w:rsidR="00E9124C" w:rsidRPr="00847BA9" w:rsidSect="00847BA9">
          <w:headerReference w:type="default" r:id="rId7"/>
          <w:footerReference w:type="even" r:id="rId8"/>
          <w:footerReference w:type="default" r:id="rId9"/>
          <w:type w:val="continuous"/>
          <w:pgSz w:w="12240" w:h="15840"/>
          <w:pgMar w:top="1440" w:right="1080" w:bottom="1440" w:left="1080" w:header="541" w:footer="243" w:gutter="0"/>
          <w:pgBorders w:offsetFrom="page">
            <w:top w:val="single" w:sz="4" w:space="24" w:color="4471C4"/>
            <w:left w:val="single" w:sz="4" w:space="24" w:color="4471C4"/>
            <w:bottom w:val="single" w:sz="4" w:space="24" w:color="4471C4"/>
            <w:right w:val="single" w:sz="4" w:space="24" w:color="4471C4"/>
          </w:pgBorders>
          <w:cols w:space="720"/>
          <w:docGrid w:linePitch="299"/>
        </w:sectPr>
      </w:pPr>
    </w:p>
    <w:p w14:paraId="29B129CC" w14:textId="3A18CE8C" w:rsidR="008D3D7C" w:rsidRPr="00847BA9" w:rsidRDefault="0036514D" w:rsidP="00847BA9">
      <w:pPr>
        <w:pStyle w:val="Heading1"/>
        <w:tabs>
          <w:tab w:val="left" w:pos="10170"/>
        </w:tabs>
        <w:ind w:left="0" w:right="450"/>
        <w:rPr>
          <w:rFonts w:ascii="Arial" w:hAnsi="Arial"/>
          <w:b/>
          <w:bCs/>
          <w:color w:val="4F81BD" w:themeColor="accent1"/>
        </w:rPr>
      </w:pPr>
      <w:r w:rsidRPr="00847BA9">
        <w:rPr>
          <w:rFonts w:ascii="Arial" w:hAnsi="Arial"/>
          <w:b/>
          <w:bCs/>
          <w:color w:val="4F81BD" w:themeColor="accent1"/>
        </w:rPr>
        <w:lastRenderedPageBreak/>
        <w:t>Introduction</w:t>
      </w:r>
    </w:p>
    <w:p w14:paraId="0C9D5213" w14:textId="00D09049" w:rsidR="008D3D7C" w:rsidRDefault="0036514D" w:rsidP="00847BA9">
      <w:pPr>
        <w:tabs>
          <w:tab w:val="left" w:pos="10170"/>
        </w:tabs>
        <w:spacing w:before="100" w:line="276" w:lineRule="auto"/>
        <w:ind w:right="450"/>
        <w:rPr>
          <w:i/>
          <w:color w:val="4471C4"/>
          <w:sz w:val="21"/>
        </w:rPr>
      </w:pPr>
      <w:r>
        <w:rPr>
          <w:i/>
          <w:color w:val="4471C4"/>
          <w:sz w:val="21"/>
        </w:rPr>
        <w:t>Note – Most Module Workbooks will include a brief introduction or overview to the module topic. These are meant to provide a quick primer on the content and why it is important to your research experience.</w:t>
      </w:r>
    </w:p>
    <w:p w14:paraId="0343E18A" w14:textId="711E5295" w:rsidR="0033641D" w:rsidRPr="0078527C" w:rsidRDefault="00CC424C" w:rsidP="0033641D">
      <w:pPr>
        <w:tabs>
          <w:tab w:val="left" w:pos="10170"/>
        </w:tabs>
        <w:spacing w:before="100" w:line="276" w:lineRule="auto"/>
        <w:ind w:right="450"/>
        <w:rPr>
          <w:rFonts w:asciiTheme="minorHAnsi" w:hAnsiTheme="minorHAnsi"/>
          <w:sz w:val="21"/>
          <w:szCs w:val="21"/>
        </w:rPr>
      </w:pPr>
      <w:r w:rsidRPr="0078527C">
        <w:rPr>
          <w:rFonts w:asciiTheme="minorHAnsi" w:hAnsiTheme="minorHAnsi"/>
          <w:sz w:val="21"/>
          <w:szCs w:val="21"/>
        </w:rPr>
        <w:t xml:space="preserve">Before you get started working with your mentor, we want to explain to you the purpose and drive of this </w:t>
      </w:r>
      <w:r w:rsidR="005955FD" w:rsidRPr="0078527C">
        <w:rPr>
          <w:rFonts w:asciiTheme="minorHAnsi" w:hAnsiTheme="minorHAnsi"/>
          <w:sz w:val="21"/>
          <w:szCs w:val="21"/>
        </w:rPr>
        <w:t>research program</w:t>
      </w:r>
      <w:r w:rsidRPr="0078527C">
        <w:rPr>
          <w:rFonts w:asciiTheme="minorHAnsi" w:hAnsiTheme="minorHAnsi"/>
          <w:sz w:val="21"/>
          <w:szCs w:val="21"/>
        </w:rPr>
        <w:t>.</w:t>
      </w:r>
      <w:r w:rsidR="0033641D" w:rsidRPr="0078527C">
        <w:rPr>
          <w:rFonts w:asciiTheme="minorHAnsi" w:hAnsiTheme="minorHAnsi"/>
          <w:sz w:val="21"/>
          <w:szCs w:val="21"/>
        </w:rPr>
        <w:t xml:space="preserve"> We start with the he simple question “Are all of the Answers Found in a </w:t>
      </w:r>
      <w:proofErr w:type="gramStart"/>
      <w:r w:rsidR="0033641D" w:rsidRPr="0078527C">
        <w:rPr>
          <w:rFonts w:asciiTheme="minorHAnsi" w:hAnsiTheme="minorHAnsi"/>
          <w:sz w:val="21"/>
          <w:szCs w:val="21"/>
        </w:rPr>
        <w:t>Textbook ?</w:t>
      </w:r>
      <w:proofErr w:type="gramEnd"/>
      <w:r w:rsidR="0033641D" w:rsidRPr="0078527C">
        <w:rPr>
          <w:rFonts w:asciiTheme="minorHAnsi" w:hAnsiTheme="minorHAnsi"/>
          <w:sz w:val="21"/>
          <w:szCs w:val="21"/>
        </w:rPr>
        <w:t xml:space="preserve">” </w:t>
      </w:r>
    </w:p>
    <w:p w14:paraId="5C3BDF8A" w14:textId="49DE52E1" w:rsidR="00CC424C" w:rsidRPr="0078527C" w:rsidRDefault="0033641D" w:rsidP="0033641D">
      <w:pPr>
        <w:tabs>
          <w:tab w:val="left" w:pos="10170"/>
        </w:tabs>
        <w:spacing w:before="100" w:line="276" w:lineRule="auto"/>
        <w:ind w:left="720" w:right="450"/>
        <w:rPr>
          <w:rFonts w:asciiTheme="minorHAnsi" w:hAnsiTheme="minorHAnsi"/>
          <w:sz w:val="21"/>
          <w:szCs w:val="21"/>
        </w:rPr>
      </w:pPr>
      <w:r w:rsidRPr="0078527C">
        <w:rPr>
          <w:rFonts w:asciiTheme="minorHAnsi" w:hAnsiTheme="minorHAnsi"/>
          <w:sz w:val="21"/>
          <w:szCs w:val="21"/>
        </w:rPr>
        <w:t>NO! Sometimes no one has thought to ask a particular question. Sometimes no one could determine how to answer a particular question. We need RESEARCH to answer new and nagging questions.</w:t>
      </w:r>
    </w:p>
    <w:p w14:paraId="2F531F9D" w14:textId="77777777" w:rsidR="008D3D7C" w:rsidRDefault="008D3D7C" w:rsidP="00847BA9">
      <w:pPr>
        <w:pStyle w:val="BodyText"/>
        <w:tabs>
          <w:tab w:val="left" w:pos="10170"/>
        </w:tabs>
        <w:ind w:right="450"/>
        <w:rPr>
          <w:rFonts w:ascii="Arial"/>
          <w:sz w:val="20"/>
        </w:rPr>
      </w:pPr>
    </w:p>
    <w:tbl>
      <w:tblPr>
        <w:tblpPr w:leftFromText="180" w:rightFromText="180" w:vertAnchor="text" w:horzAnchor="margin" w:tblpY="41"/>
        <w:tblW w:w="10440" w:type="dxa"/>
        <w:tblLayout w:type="fixed"/>
        <w:tblCellMar>
          <w:left w:w="0" w:type="dxa"/>
          <w:right w:w="0" w:type="dxa"/>
        </w:tblCellMar>
        <w:tblLook w:val="01E0" w:firstRow="1" w:lastRow="1" w:firstColumn="1" w:lastColumn="1" w:noHBand="0" w:noVBand="0"/>
      </w:tblPr>
      <w:tblGrid>
        <w:gridCol w:w="6840"/>
        <w:gridCol w:w="3600"/>
      </w:tblGrid>
      <w:tr w:rsidR="005821A1" w14:paraId="1361F791" w14:textId="77777777" w:rsidTr="00FB1792">
        <w:trPr>
          <w:trHeight w:val="3774"/>
        </w:trPr>
        <w:tc>
          <w:tcPr>
            <w:tcW w:w="6840" w:type="dxa"/>
          </w:tcPr>
          <w:p w14:paraId="705D1AF6" w14:textId="77777777" w:rsidR="005821A1" w:rsidRPr="00A540CF" w:rsidRDefault="005821A1" w:rsidP="005821A1">
            <w:pPr>
              <w:pStyle w:val="BodyText"/>
              <w:tabs>
                <w:tab w:val="left" w:pos="10170"/>
              </w:tabs>
              <w:spacing w:before="59" w:line="276" w:lineRule="auto"/>
              <w:ind w:right="450"/>
              <w:jc w:val="both"/>
              <w:rPr>
                <w:rFonts w:ascii="Trebuchet MS" w:hAnsi="Trebuchet MS"/>
                <w:sz w:val="32"/>
                <w:szCs w:val="32"/>
              </w:rPr>
            </w:pPr>
            <w:r>
              <w:rPr>
                <w:rFonts w:ascii="Trebuchet MS" w:hAnsi="Trebuchet MS"/>
                <w:sz w:val="32"/>
                <w:szCs w:val="32"/>
              </w:rPr>
              <w:t>What is Research?</w:t>
            </w:r>
          </w:p>
          <w:p w14:paraId="3EE0430F" w14:textId="77777777" w:rsidR="005821A1" w:rsidRPr="00847BA9" w:rsidRDefault="005821A1" w:rsidP="005821A1">
            <w:pPr>
              <w:pStyle w:val="TableParagraph"/>
              <w:numPr>
                <w:ilvl w:val="0"/>
                <w:numId w:val="12"/>
              </w:numPr>
              <w:tabs>
                <w:tab w:val="left" w:pos="10170"/>
              </w:tabs>
              <w:spacing w:before="156" w:line="276" w:lineRule="auto"/>
              <w:ind w:right="450"/>
              <w:rPr>
                <w:rFonts w:asciiTheme="minorHAnsi" w:hAnsiTheme="minorHAnsi"/>
                <w:sz w:val="21"/>
                <w:szCs w:val="21"/>
              </w:rPr>
            </w:pPr>
            <w:r w:rsidRPr="00847BA9">
              <w:rPr>
                <w:rFonts w:asciiTheme="minorHAnsi" w:hAnsiTheme="minorHAnsi"/>
                <w:sz w:val="21"/>
                <w:szCs w:val="21"/>
              </w:rPr>
              <w:t>The search for knowledge or any systematic investigation to establish facts [1]</w:t>
            </w:r>
          </w:p>
          <w:p w14:paraId="3C795B4F" w14:textId="77777777" w:rsidR="005821A1" w:rsidRPr="00847BA9" w:rsidRDefault="005821A1" w:rsidP="005821A1">
            <w:pPr>
              <w:pStyle w:val="TableParagraph"/>
              <w:numPr>
                <w:ilvl w:val="0"/>
                <w:numId w:val="12"/>
              </w:numPr>
              <w:tabs>
                <w:tab w:val="left" w:pos="10170"/>
              </w:tabs>
              <w:spacing w:before="121"/>
              <w:ind w:right="450"/>
              <w:rPr>
                <w:rFonts w:asciiTheme="minorHAnsi" w:hAnsiTheme="minorHAnsi"/>
                <w:sz w:val="21"/>
                <w:szCs w:val="21"/>
              </w:rPr>
            </w:pPr>
            <w:r w:rsidRPr="00847BA9">
              <w:rPr>
                <w:rFonts w:asciiTheme="minorHAnsi" w:hAnsiTheme="minorHAnsi"/>
                <w:sz w:val="21"/>
                <w:szCs w:val="21"/>
              </w:rPr>
              <w:t>Scholarly or scientific investigation or inquiry [2]</w:t>
            </w:r>
          </w:p>
          <w:p w14:paraId="16B0BCC5" w14:textId="4CD1EC29" w:rsidR="005821A1" w:rsidRPr="00847BA9" w:rsidRDefault="005821A1" w:rsidP="005821A1">
            <w:pPr>
              <w:pStyle w:val="TableParagraph"/>
              <w:numPr>
                <w:ilvl w:val="0"/>
                <w:numId w:val="12"/>
              </w:numPr>
              <w:tabs>
                <w:tab w:val="left" w:pos="10170"/>
              </w:tabs>
              <w:spacing w:before="159" w:line="276" w:lineRule="auto"/>
              <w:ind w:right="450"/>
              <w:rPr>
                <w:rFonts w:asciiTheme="minorHAnsi" w:hAnsiTheme="minorHAnsi"/>
                <w:sz w:val="21"/>
                <w:szCs w:val="21"/>
              </w:rPr>
            </w:pPr>
            <w:r w:rsidRPr="00847BA9">
              <w:rPr>
                <w:rFonts w:asciiTheme="minorHAnsi" w:hAnsiTheme="minorHAnsi"/>
                <w:sz w:val="21"/>
                <w:szCs w:val="21"/>
              </w:rPr>
              <w:t>Research means a systematic investigation, including research development, testing and evaluation, designed to develop or contribute to generalizable knowledge.</w:t>
            </w:r>
            <w:r w:rsidR="00D10426">
              <w:rPr>
                <w:rFonts w:asciiTheme="minorHAnsi" w:hAnsiTheme="minorHAnsi"/>
                <w:sz w:val="21"/>
                <w:szCs w:val="21"/>
              </w:rPr>
              <w:t xml:space="preserve"> </w:t>
            </w:r>
            <w:r w:rsidRPr="00847BA9">
              <w:rPr>
                <w:rFonts w:asciiTheme="minorHAnsi" w:hAnsiTheme="minorHAnsi"/>
                <w:sz w:val="21"/>
                <w:szCs w:val="21"/>
              </w:rPr>
              <w:t>[3]</w:t>
            </w:r>
          </w:p>
          <w:p w14:paraId="15468798" w14:textId="77777777" w:rsidR="005821A1" w:rsidRPr="00847BA9" w:rsidRDefault="005821A1" w:rsidP="005821A1">
            <w:pPr>
              <w:pStyle w:val="TableParagraph"/>
              <w:tabs>
                <w:tab w:val="left" w:pos="10170"/>
              </w:tabs>
              <w:ind w:left="0" w:right="450"/>
              <w:rPr>
                <w:rFonts w:asciiTheme="minorHAnsi" w:hAnsiTheme="minorHAnsi"/>
                <w:sz w:val="21"/>
                <w:szCs w:val="21"/>
              </w:rPr>
            </w:pPr>
          </w:p>
          <w:p w14:paraId="4DCC8445" w14:textId="77777777" w:rsidR="005821A1" w:rsidRDefault="005821A1" w:rsidP="005821A1">
            <w:pPr>
              <w:pStyle w:val="TableParagraph"/>
              <w:tabs>
                <w:tab w:val="left" w:pos="486"/>
                <w:tab w:val="left" w:pos="10170"/>
              </w:tabs>
              <w:ind w:left="360" w:right="446"/>
              <w:rPr>
                <w:rFonts w:asciiTheme="minorHAnsi" w:hAnsiTheme="minorHAnsi"/>
                <w:sz w:val="21"/>
                <w:szCs w:val="21"/>
              </w:rPr>
            </w:pPr>
            <w:r>
              <w:t xml:space="preserve">[1]    </w:t>
            </w:r>
            <w:hyperlink r:id="rId10" w:history="1">
              <w:r w:rsidRPr="00A200D6">
                <w:rPr>
                  <w:rStyle w:val="Hyperlink"/>
                  <w:rFonts w:asciiTheme="minorHAnsi" w:hAnsiTheme="minorHAnsi"/>
                  <w:sz w:val="21"/>
                  <w:szCs w:val="21"/>
                </w:rPr>
                <w:t>http://en.wikipedia.org/wiki/Research</w:t>
              </w:r>
            </w:hyperlink>
          </w:p>
          <w:p w14:paraId="39FB31CB" w14:textId="77777777" w:rsidR="005821A1" w:rsidRPr="00A540CF" w:rsidRDefault="005821A1" w:rsidP="005821A1">
            <w:pPr>
              <w:pStyle w:val="TableParagraph"/>
              <w:tabs>
                <w:tab w:val="left" w:pos="486"/>
                <w:tab w:val="left" w:pos="10170"/>
              </w:tabs>
              <w:ind w:left="360" w:right="446"/>
              <w:rPr>
                <w:rFonts w:asciiTheme="minorHAnsi" w:hAnsiTheme="minorHAnsi"/>
                <w:sz w:val="21"/>
                <w:szCs w:val="21"/>
              </w:rPr>
            </w:pPr>
            <w:r>
              <w:rPr>
                <w:rFonts w:asciiTheme="minorHAnsi" w:hAnsiTheme="minorHAnsi"/>
                <w:sz w:val="21"/>
                <w:szCs w:val="21"/>
              </w:rPr>
              <w:t xml:space="preserve">[2]    </w:t>
            </w:r>
            <w:hyperlink r:id="rId11" w:history="1">
              <w:r w:rsidRPr="00A200D6">
                <w:rPr>
                  <w:rStyle w:val="Hyperlink"/>
                  <w:rFonts w:asciiTheme="minorHAnsi" w:hAnsiTheme="minorHAnsi"/>
                  <w:spacing w:val="-1"/>
                  <w:sz w:val="21"/>
                  <w:szCs w:val="21"/>
                </w:rPr>
                <w:t>http://education.yahoo.com/reference/dictionary/entry/research</w:t>
              </w:r>
            </w:hyperlink>
          </w:p>
          <w:p w14:paraId="74B213B5" w14:textId="77777777" w:rsidR="005821A1" w:rsidRPr="00A540CF" w:rsidRDefault="005821A1" w:rsidP="005821A1">
            <w:pPr>
              <w:pStyle w:val="TableParagraph"/>
              <w:tabs>
                <w:tab w:val="left" w:pos="486"/>
                <w:tab w:val="left" w:pos="10170"/>
              </w:tabs>
              <w:spacing w:line="389" w:lineRule="auto"/>
              <w:ind w:left="360" w:right="446"/>
              <w:rPr>
                <w:rFonts w:asciiTheme="minorHAnsi" w:hAnsiTheme="minorHAnsi"/>
                <w:sz w:val="21"/>
                <w:szCs w:val="21"/>
              </w:rPr>
            </w:pPr>
            <w:r>
              <w:rPr>
                <w:rFonts w:asciiTheme="minorHAnsi" w:hAnsiTheme="minorHAnsi"/>
                <w:sz w:val="21"/>
                <w:szCs w:val="21"/>
              </w:rPr>
              <w:t xml:space="preserve">[3]    US Government Code of Federal </w:t>
            </w:r>
            <w:proofErr w:type="gramStart"/>
            <w:r>
              <w:rPr>
                <w:rFonts w:asciiTheme="minorHAnsi" w:hAnsiTheme="minorHAnsi"/>
                <w:sz w:val="21"/>
                <w:szCs w:val="21"/>
              </w:rPr>
              <w:t xml:space="preserve">Regulations </w:t>
            </w:r>
            <w:r>
              <w:t xml:space="preserve"> </w:t>
            </w:r>
            <w:r w:rsidRPr="005821A1">
              <w:rPr>
                <w:rFonts w:asciiTheme="minorHAnsi" w:hAnsiTheme="minorHAnsi"/>
                <w:sz w:val="21"/>
                <w:szCs w:val="21"/>
              </w:rPr>
              <w:t>45</w:t>
            </w:r>
            <w:proofErr w:type="gramEnd"/>
            <w:r w:rsidRPr="005821A1">
              <w:rPr>
                <w:rFonts w:asciiTheme="minorHAnsi" w:hAnsiTheme="minorHAnsi"/>
                <w:sz w:val="21"/>
                <w:szCs w:val="21"/>
              </w:rPr>
              <w:t xml:space="preserve"> CFR § 46.102.l</w:t>
            </w:r>
          </w:p>
        </w:tc>
        <w:tc>
          <w:tcPr>
            <w:tcW w:w="3600" w:type="dxa"/>
          </w:tcPr>
          <w:p w14:paraId="0AA5BD75" w14:textId="55CB1E44" w:rsidR="005821A1" w:rsidRPr="00847BA9" w:rsidRDefault="005821A1" w:rsidP="00FB1792">
            <w:pPr>
              <w:pStyle w:val="TableParagraph"/>
              <w:tabs>
                <w:tab w:val="left" w:pos="10170"/>
              </w:tabs>
              <w:ind w:left="0" w:right="450"/>
              <w:rPr>
                <w:rFonts w:asciiTheme="minorHAnsi" w:hAnsiTheme="minorHAnsi"/>
                <w:sz w:val="21"/>
                <w:szCs w:val="21"/>
              </w:rPr>
            </w:pPr>
            <w:r w:rsidRPr="00847BA9">
              <w:rPr>
                <w:rFonts w:asciiTheme="minorHAnsi" w:hAnsiTheme="minorHAnsi"/>
                <w:noProof/>
                <w:sz w:val="21"/>
                <w:szCs w:val="21"/>
              </w:rPr>
              <w:drawing>
                <wp:anchor distT="0" distB="0" distL="114300" distR="114300" simplePos="0" relativeHeight="487593472" behindDoc="0" locked="0" layoutInCell="1" allowOverlap="1" wp14:anchorId="306322C9" wp14:editId="3E0986EE">
                  <wp:simplePos x="0" y="0"/>
                  <wp:positionH relativeFrom="column">
                    <wp:posOffset>0</wp:posOffset>
                  </wp:positionH>
                  <wp:positionV relativeFrom="paragraph">
                    <wp:posOffset>0</wp:posOffset>
                  </wp:positionV>
                  <wp:extent cx="1149460" cy="2330450"/>
                  <wp:effectExtent l="0" t="0" r="0" b="0"/>
                  <wp:wrapThrough wrapText="bothSides">
                    <wp:wrapPolygon edited="0">
                      <wp:start x="0" y="0"/>
                      <wp:lineTo x="0" y="21365"/>
                      <wp:lineTo x="21123" y="21365"/>
                      <wp:lineTo x="21123" y="0"/>
                      <wp:lineTo x="0" y="0"/>
                    </wp:wrapPolygon>
                  </wp:wrapThrough>
                  <wp:docPr id="31" name="image2.jpeg"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9460" cy="2330450"/>
                          </a:xfrm>
                          <a:prstGeom prst="rect">
                            <a:avLst/>
                          </a:prstGeom>
                        </pic:spPr>
                      </pic:pic>
                    </a:graphicData>
                  </a:graphic>
                </wp:anchor>
              </w:drawing>
            </w:r>
            <w:r w:rsidRPr="00847BA9">
              <w:rPr>
                <w:rFonts w:asciiTheme="minorHAnsi" w:hAnsiTheme="minorHAnsi"/>
                <w:sz w:val="21"/>
                <w:szCs w:val="21"/>
              </w:rPr>
              <w:t>Research helping the torch of</w:t>
            </w:r>
            <w:r>
              <w:rPr>
                <w:rFonts w:asciiTheme="minorHAnsi" w:hAnsiTheme="minorHAnsi"/>
                <w:sz w:val="21"/>
                <w:szCs w:val="21"/>
              </w:rPr>
              <w:t xml:space="preserve"> </w:t>
            </w:r>
            <w:r w:rsidRPr="00847BA9">
              <w:rPr>
                <w:rFonts w:asciiTheme="minorHAnsi" w:hAnsiTheme="minorHAnsi"/>
                <w:sz w:val="21"/>
                <w:szCs w:val="21"/>
              </w:rPr>
              <w:t>knowledge (1896). Library of</w:t>
            </w:r>
            <w:r>
              <w:rPr>
                <w:rFonts w:asciiTheme="minorHAnsi" w:hAnsiTheme="minorHAnsi"/>
                <w:sz w:val="21"/>
                <w:szCs w:val="21"/>
              </w:rPr>
              <w:t xml:space="preserve"> </w:t>
            </w:r>
            <w:r w:rsidRPr="00847BA9">
              <w:rPr>
                <w:rFonts w:asciiTheme="minorHAnsi" w:hAnsiTheme="minorHAnsi"/>
                <w:sz w:val="21"/>
                <w:szCs w:val="21"/>
              </w:rPr>
              <w:t xml:space="preserve">Congress </w:t>
            </w:r>
            <w:hyperlink r:id="rId13">
              <w:r w:rsidRPr="00847BA9">
                <w:rPr>
                  <w:rFonts w:asciiTheme="minorHAnsi" w:hAnsiTheme="minorHAnsi"/>
                  <w:color w:val="0462C1"/>
                  <w:sz w:val="21"/>
                  <w:szCs w:val="21"/>
                  <w:u w:val="single" w:color="0462C1"/>
                </w:rPr>
                <w:t>Thomas Jefferson</w:t>
              </w:r>
            </w:hyperlink>
            <w:r>
              <w:rPr>
                <w:rFonts w:asciiTheme="minorHAnsi" w:hAnsiTheme="minorHAnsi"/>
                <w:color w:val="0462C1"/>
                <w:sz w:val="21"/>
                <w:szCs w:val="21"/>
                <w:u w:val="single" w:color="0462C1"/>
              </w:rPr>
              <w:t xml:space="preserve"> </w:t>
            </w:r>
            <w:hyperlink r:id="rId14">
              <w:r w:rsidRPr="00847BA9">
                <w:rPr>
                  <w:rFonts w:asciiTheme="minorHAnsi" w:hAnsiTheme="minorHAnsi"/>
                  <w:color w:val="0462C1"/>
                  <w:sz w:val="21"/>
                  <w:szCs w:val="21"/>
                  <w:u w:val="single" w:color="0462C1"/>
                </w:rPr>
                <w:t>Building</w:t>
              </w:r>
              <w:r w:rsidRPr="00847BA9">
                <w:rPr>
                  <w:rFonts w:asciiTheme="minorHAnsi" w:hAnsiTheme="minorHAnsi"/>
                  <w:sz w:val="21"/>
                  <w:szCs w:val="21"/>
                </w:rPr>
                <w:t xml:space="preserve">, </w:t>
              </w:r>
            </w:hyperlink>
            <w:r w:rsidRPr="00847BA9">
              <w:rPr>
                <w:rFonts w:asciiTheme="minorHAnsi" w:hAnsiTheme="minorHAnsi"/>
                <w:sz w:val="21"/>
                <w:szCs w:val="21"/>
              </w:rPr>
              <w:t>Washington, D.C.</w:t>
            </w:r>
          </w:p>
        </w:tc>
      </w:tr>
    </w:tbl>
    <w:p w14:paraId="5924A800" w14:textId="068280EB" w:rsidR="00FD4327" w:rsidRPr="00A540CF" w:rsidRDefault="00FD4327" w:rsidP="00FD4327">
      <w:pPr>
        <w:pStyle w:val="BodyText"/>
        <w:tabs>
          <w:tab w:val="left" w:pos="10170"/>
        </w:tabs>
        <w:spacing w:before="59" w:line="276" w:lineRule="auto"/>
        <w:ind w:right="450"/>
        <w:jc w:val="both"/>
        <w:rPr>
          <w:rFonts w:ascii="Trebuchet MS" w:hAnsi="Trebuchet MS"/>
          <w:sz w:val="32"/>
          <w:szCs w:val="32"/>
        </w:rPr>
      </w:pPr>
      <w:r>
        <w:rPr>
          <w:rFonts w:ascii="Trebuchet MS" w:hAnsi="Trebuchet MS"/>
          <w:sz w:val="32"/>
          <w:szCs w:val="32"/>
        </w:rPr>
        <w:t>What is Research?</w:t>
      </w:r>
      <w:r w:rsidR="005821A1">
        <w:rPr>
          <w:rFonts w:ascii="Trebuchet MS" w:hAnsi="Trebuchet MS"/>
          <w:sz w:val="32"/>
          <w:szCs w:val="32"/>
        </w:rPr>
        <w:t xml:space="preserve"> (</w:t>
      </w:r>
      <w:proofErr w:type="gramStart"/>
      <w:r w:rsidR="005821A1">
        <w:rPr>
          <w:rFonts w:ascii="Trebuchet MS" w:hAnsi="Trebuchet MS"/>
          <w:sz w:val="32"/>
          <w:szCs w:val="32"/>
        </w:rPr>
        <w:t>some</w:t>
      </w:r>
      <w:proofErr w:type="gramEnd"/>
      <w:r w:rsidR="005821A1">
        <w:rPr>
          <w:rFonts w:ascii="Trebuchet MS" w:hAnsi="Trebuchet MS"/>
          <w:sz w:val="32"/>
          <w:szCs w:val="32"/>
        </w:rPr>
        <w:t xml:space="preserve"> practical thoughts)</w:t>
      </w:r>
    </w:p>
    <w:p w14:paraId="43A75FA4" w14:textId="525975AE" w:rsidR="00FD4327" w:rsidRPr="00FD4327" w:rsidRDefault="00FD4327" w:rsidP="00FD4327">
      <w:pPr>
        <w:pStyle w:val="BodyText"/>
        <w:numPr>
          <w:ilvl w:val="0"/>
          <w:numId w:val="2"/>
        </w:numPr>
        <w:tabs>
          <w:tab w:val="left" w:pos="10170"/>
        </w:tabs>
        <w:spacing w:before="59" w:line="276" w:lineRule="auto"/>
        <w:ind w:right="450"/>
        <w:jc w:val="both"/>
        <w:rPr>
          <w:rFonts w:asciiTheme="minorHAnsi" w:hAnsiTheme="minorHAnsi"/>
        </w:rPr>
      </w:pPr>
      <w:r w:rsidRPr="00FD4327">
        <w:rPr>
          <w:rFonts w:asciiTheme="minorHAnsi" w:hAnsiTheme="minorHAnsi"/>
        </w:rPr>
        <w:t>Critically examining current ideas in your “field”</w:t>
      </w:r>
    </w:p>
    <w:p w14:paraId="070CDDFD" w14:textId="77777777" w:rsidR="00FD4327" w:rsidRPr="00FD4327" w:rsidRDefault="00FD4327" w:rsidP="00FD4327">
      <w:pPr>
        <w:pStyle w:val="BodyText"/>
        <w:numPr>
          <w:ilvl w:val="0"/>
          <w:numId w:val="2"/>
        </w:numPr>
        <w:tabs>
          <w:tab w:val="left" w:pos="10170"/>
        </w:tabs>
        <w:spacing w:before="59" w:line="276" w:lineRule="auto"/>
        <w:ind w:right="450"/>
        <w:jc w:val="both"/>
        <w:rPr>
          <w:rFonts w:asciiTheme="minorHAnsi" w:hAnsiTheme="minorHAnsi"/>
        </w:rPr>
      </w:pPr>
      <w:r w:rsidRPr="00FD4327">
        <w:rPr>
          <w:rFonts w:asciiTheme="minorHAnsi" w:hAnsiTheme="minorHAnsi"/>
        </w:rPr>
        <w:t>Understanding existing ideas, testing and formulating new principles in order to improve the discipline/field</w:t>
      </w:r>
    </w:p>
    <w:p w14:paraId="13ACF8BF" w14:textId="77777777" w:rsidR="00FD4327" w:rsidRPr="00FD4327" w:rsidRDefault="00FD4327" w:rsidP="00FD4327">
      <w:pPr>
        <w:pStyle w:val="BodyText"/>
        <w:numPr>
          <w:ilvl w:val="0"/>
          <w:numId w:val="2"/>
        </w:numPr>
        <w:tabs>
          <w:tab w:val="left" w:pos="10170"/>
        </w:tabs>
        <w:spacing w:before="59" w:line="276" w:lineRule="auto"/>
        <w:ind w:right="450"/>
        <w:jc w:val="both"/>
        <w:rPr>
          <w:rFonts w:asciiTheme="minorHAnsi" w:hAnsiTheme="minorHAnsi"/>
        </w:rPr>
      </w:pPr>
      <w:r w:rsidRPr="00FD4327">
        <w:rPr>
          <w:rFonts w:asciiTheme="minorHAnsi" w:hAnsiTheme="minorHAnsi"/>
        </w:rPr>
        <w:t>Thinking “outside the box” to find new solutions to existing problems or to create new devices</w:t>
      </w:r>
    </w:p>
    <w:p w14:paraId="6DCF75F3" w14:textId="263C1400" w:rsidR="00FD4327" w:rsidRPr="00FD4327" w:rsidRDefault="00FD4327" w:rsidP="00FD4327">
      <w:pPr>
        <w:pStyle w:val="BodyText"/>
        <w:numPr>
          <w:ilvl w:val="0"/>
          <w:numId w:val="2"/>
        </w:numPr>
        <w:tabs>
          <w:tab w:val="left" w:pos="10170"/>
        </w:tabs>
        <w:spacing w:before="59" w:line="276" w:lineRule="auto"/>
        <w:ind w:right="450"/>
        <w:jc w:val="both"/>
        <w:rPr>
          <w:rFonts w:asciiTheme="minorHAnsi" w:hAnsiTheme="minorHAnsi"/>
        </w:rPr>
      </w:pPr>
      <w:r>
        <w:rPr>
          <w:rFonts w:asciiTheme="minorHAnsi" w:hAnsiTheme="minorHAnsi"/>
        </w:rPr>
        <w:t xml:space="preserve">Creative thinking example: </w:t>
      </w:r>
      <w:r w:rsidRPr="00FD4327">
        <w:rPr>
          <w:rFonts w:asciiTheme="minorHAnsi" w:hAnsiTheme="minorHAnsi"/>
        </w:rPr>
        <w:t>Two people playing chess, 5 games played, each won 3 games</w:t>
      </w:r>
      <w:r>
        <w:rPr>
          <w:rFonts w:asciiTheme="minorHAnsi" w:hAnsiTheme="minorHAnsi"/>
        </w:rPr>
        <w:t xml:space="preserve">. </w:t>
      </w:r>
      <w:r w:rsidRPr="00FD4327">
        <w:rPr>
          <w:rFonts w:asciiTheme="minorHAnsi" w:hAnsiTheme="minorHAnsi"/>
        </w:rPr>
        <w:t>How could this be?</w:t>
      </w:r>
      <w:r>
        <w:rPr>
          <w:rFonts w:asciiTheme="minorHAnsi" w:hAnsiTheme="minorHAnsi"/>
        </w:rPr>
        <w:t xml:space="preserve"> (Answer: They are not playing each other!)</w:t>
      </w:r>
    </w:p>
    <w:p w14:paraId="5F6AB0CE" w14:textId="77915EC4" w:rsidR="00FD4327" w:rsidRDefault="00FD4327" w:rsidP="00FD4327">
      <w:pPr>
        <w:pStyle w:val="BodyText"/>
        <w:numPr>
          <w:ilvl w:val="0"/>
          <w:numId w:val="2"/>
        </w:numPr>
        <w:tabs>
          <w:tab w:val="left" w:pos="10170"/>
        </w:tabs>
        <w:spacing w:before="59" w:line="276" w:lineRule="auto"/>
        <w:ind w:right="450"/>
        <w:jc w:val="both"/>
        <w:rPr>
          <w:rFonts w:asciiTheme="minorHAnsi" w:hAnsiTheme="minorHAnsi"/>
        </w:rPr>
      </w:pPr>
      <w:r>
        <w:rPr>
          <w:rFonts w:asciiTheme="minorHAnsi" w:hAnsiTheme="minorHAnsi"/>
        </w:rPr>
        <w:t>Research question examples:</w:t>
      </w:r>
      <w:r w:rsidRPr="00FD4327">
        <w:rPr>
          <w:rFonts w:asciiTheme="minorHAnsi" w:hAnsiTheme="minorHAnsi"/>
        </w:rPr>
        <w:t xml:space="preserve"> </w:t>
      </w:r>
      <w:r>
        <w:rPr>
          <w:rFonts w:asciiTheme="minorHAnsi" w:hAnsiTheme="minorHAnsi"/>
        </w:rPr>
        <w:t>W</w:t>
      </w:r>
      <w:r w:rsidRPr="00FD4327">
        <w:rPr>
          <w:rFonts w:asciiTheme="minorHAnsi" w:hAnsiTheme="minorHAnsi"/>
        </w:rPr>
        <w:t>hat causes a specific disease?  What is the cure?  What is the community attitude toward an issue?  What are the strengths of a specific service?</w:t>
      </w:r>
    </w:p>
    <w:p w14:paraId="74600257" w14:textId="15374A21" w:rsidR="00FD4327" w:rsidRDefault="005821A1" w:rsidP="00FD4327">
      <w:pPr>
        <w:pStyle w:val="BodyText"/>
        <w:tabs>
          <w:tab w:val="left" w:pos="10170"/>
        </w:tabs>
        <w:spacing w:before="59" w:line="276" w:lineRule="auto"/>
        <w:ind w:right="450"/>
        <w:jc w:val="both"/>
        <w:rPr>
          <w:rFonts w:ascii="Trebuchet MS" w:hAnsi="Trebuchet MS"/>
          <w:sz w:val="32"/>
          <w:szCs w:val="32"/>
        </w:rPr>
      </w:pPr>
      <w:r>
        <w:rPr>
          <w:rFonts w:ascii="Trebuchet MS" w:hAnsi="Trebuchet MS"/>
          <w:sz w:val="32"/>
          <w:szCs w:val="32"/>
        </w:rPr>
        <w:t>Vocabulary of Research</w:t>
      </w:r>
      <w:r w:rsidR="00FD4327" w:rsidRPr="004F553E">
        <w:rPr>
          <w:rFonts w:ascii="Trebuchet MS" w:hAnsi="Trebuchet MS"/>
          <w:sz w:val="32"/>
          <w:szCs w:val="32"/>
        </w:rPr>
        <w:t>:</w:t>
      </w:r>
    </w:p>
    <w:p w14:paraId="57BFC468" w14:textId="6103C7D4" w:rsidR="00FD4327" w:rsidRPr="004F553E" w:rsidRDefault="00FD4327" w:rsidP="004F553E">
      <w:pPr>
        <w:pStyle w:val="ListParagraph"/>
        <w:numPr>
          <w:ilvl w:val="0"/>
          <w:numId w:val="2"/>
        </w:numPr>
        <w:rPr>
          <w:rFonts w:ascii="Times New Roman" w:eastAsia="Times New Roman" w:hAnsi="Times New Roman" w:cs="Times New Roman"/>
        </w:rPr>
      </w:pPr>
      <w:r w:rsidRPr="004F553E">
        <w:rPr>
          <w:rFonts w:asciiTheme="minorHAnsi" w:hAnsiTheme="minorHAnsi" w:cstheme="minorHAnsi"/>
          <w:sz w:val="21"/>
          <w:szCs w:val="21"/>
          <w:u w:val="single"/>
        </w:rPr>
        <w:t>Hypothesi</w:t>
      </w:r>
      <w:r w:rsidR="00733420" w:rsidRPr="004F553E">
        <w:rPr>
          <w:rFonts w:asciiTheme="minorHAnsi" w:hAnsiTheme="minorHAnsi" w:cstheme="minorHAnsi"/>
          <w:sz w:val="21"/>
          <w:szCs w:val="21"/>
          <w:u w:val="single"/>
        </w:rPr>
        <w:t>s</w:t>
      </w:r>
      <w:r w:rsidR="00733420" w:rsidRPr="004F553E">
        <w:rPr>
          <w:rFonts w:asciiTheme="minorHAnsi" w:hAnsiTheme="minorHAnsi" w:cstheme="minorHAnsi"/>
          <w:sz w:val="21"/>
          <w:szCs w:val="21"/>
        </w:rPr>
        <w:t xml:space="preserve">: </w:t>
      </w:r>
      <w:r w:rsidR="00733420" w:rsidRPr="004F553E">
        <w:rPr>
          <w:rFonts w:ascii="Georgia" w:eastAsia="Times New Roman" w:hAnsi="Georgia" w:cs="Times New Roman"/>
          <w:color w:val="494949"/>
          <w:sz w:val="21"/>
          <w:szCs w:val="21"/>
          <w:shd w:val="clear" w:color="auto" w:fill="FFFFFF"/>
        </w:rPr>
        <w:t> </w:t>
      </w:r>
      <w:r w:rsidR="00D10426">
        <w:rPr>
          <w:rFonts w:asciiTheme="minorHAnsi" w:eastAsia="Times New Roman" w:hAnsiTheme="minorHAnsi" w:cstheme="minorHAnsi"/>
          <w:color w:val="494949"/>
          <w:sz w:val="21"/>
          <w:szCs w:val="21"/>
          <w:shd w:val="clear" w:color="auto" w:fill="FFFFFF"/>
        </w:rPr>
        <w:t>a</w:t>
      </w:r>
      <w:r w:rsidR="00733420" w:rsidRPr="004F553E">
        <w:rPr>
          <w:rFonts w:asciiTheme="minorHAnsi" w:eastAsia="Times New Roman" w:hAnsiTheme="minorHAnsi" w:cstheme="minorHAnsi"/>
          <w:color w:val="494949"/>
          <w:sz w:val="21"/>
          <w:szCs w:val="21"/>
          <w:shd w:val="clear" w:color="auto" w:fill="FFFFFF"/>
        </w:rPr>
        <w:t xml:space="preserve"> statement that provides an explanation for why or how something works, based on facts (or some reasonable assumptions), but that has not yet been specifically tested.</w:t>
      </w:r>
    </w:p>
    <w:p w14:paraId="484C32A2" w14:textId="61400AF5" w:rsidR="00FD4327" w:rsidRPr="004F553E" w:rsidRDefault="00733420" w:rsidP="004F553E">
      <w:pPr>
        <w:pStyle w:val="ListParagraph"/>
        <w:numPr>
          <w:ilvl w:val="0"/>
          <w:numId w:val="2"/>
        </w:numPr>
        <w:rPr>
          <w:rFonts w:asciiTheme="minorHAnsi" w:eastAsia="Times New Roman" w:hAnsiTheme="minorHAnsi" w:cstheme="minorHAnsi"/>
        </w:rPr>
      </w:pPr>
      <w:r w:rsidRPr="004F553E">
        <w:rPr>
          <w:rFonts w:asciiTheme="minorHAnsi" w:hAnsiTheme="minorHAnsi" w:cstheme="minorHAnsi"/>
          <w:sz w:val="21"/>
          <w:szCs w:val="21"/>
          <w:u w:val="single"/>
        </w:rPr>
        <w:t>Objective</w:t>
      </w:r>
      <w:r w:rsidRPr="00734707">
        <w:rPr>
          <w:rFonts w:asciiTheme="minorHAnsi" w:hAnsiTheme="minorHAnsi" w:cstheme="minorHAnsi"/>
          <w:sz w:val="21"/>
          <w:szCs w:val="21"/>
        </w:rPr>
        <w:t xml:space="preserve">: </w:t>
      </w:r>
      <w:r w:rsidRPr="004F553E">
        <w:rPr>
          <w:rFonts w:asciiTheme="minorHAnsi" w:eastAsia="Times New Roman" w:hAnsiTheme="minorHAnsi" w:cstheme="minorHAnsi"/>
          <w:color w:val="212529"/>
          <w:sz w:val="21"/>
          <w:szCs w:val="21"/>
          <w:shd w:val="clear" w:color="auto" w:fill="FFFFFF"/>
        </w:rPr>
        <w:t>describe</w:t>
      </w:r>
      <w:r w:rsidR="00D10426">
        <w:rPr>
          <w:rFonts w:asciiTheme="minorHAnsi" w:eastAsia="Times New Roman" w:hAnsiTheme="minorHAnsi" w:cstheme="minorHAnsi"/>
          <w:color w:val="212529"/>
          <w:sz w:val="21"/>
          <w:szCs w:val="21"/>
          <w:shd w:val="clear" w:color="auto" w:fill="FFFFFF"/>
        </w:rPr>
        <w:t>s</w:t>
      </w:r>
      <w:r w:rsidRPr="004F553E">
        <w:rPr>
          <w:rFonts w:asciiTheme="minorHAnsi" w:eastAsia="Times New Roman" w:hAnsiTheme="minorHAnsi" w:cstheme="minorHAnsi"/>
          <w:color w:val="212529"/>
          <w:sz w:val="21"/>
          <w:szCs w:val="21"/>
          <w:shd w:val="clear" w:color="auto" w:fill="FFFFFF"/>
        </w:rPr>
        <w:t xml:space="preserve"> concisely what the research is trying to achieve. </w:t>
      </w:r>
      <w:r w:rsidR="00D10426">
        <w:rPr>
          <w:rFonts w:asciiTheme="minorHAnsi" w:eastAsia="Times New Roman" w:hAnsiTheme="minorHAnsi" w:cstheme="minorHAnsi"/>
          <w:color w:val="212529"/>
          <w:sz w:val="21"/>
          <w:szCs w:val="21"/>
          <w:shd w:val="clear" w:color="auto" w:fill="FFFFFF"/>
        </w:rPr>
        <w:t>It</w:t>
      </w:r>
      <w:r w:rsidRPr="004F553E">
        <w:rPr>
          <w:rFonts w:asciiTheme="minorHAnsi" w:eastAsia="Times New Roman" w:hAnsiTheme="minorHAnsi" w:cstheme="minorHAnsi"/>
          <w:color w:val="212529"/>
          <w:sz w:val="21"/>
          <w:szCs w:val="21"/>
          <w:shd w:val="clear" w:color="auto" w:fill="FFFFFF"/>
        </w:rPr>
        <w:t xml:space="preserve"> summarize</w:t>
      </w:r>
      <w:r w:rsidR="00D10426">
        <w:rPr>
          <w:rFonts w:asciiTheme="minorHAnsi" w:eastAsia="Times New Roman" w:hAnsiTheme="minorHAnsi" w:cstheme="minorHAnsi"/>
          <w:color w:val="212529"/>
          <w:sz w:val="21"/>
          <w:szCs w:val="21"/>
          <w:shd w:val="clear" w:color="auto" w:fill="FFFFFF"/>
        </w:rPr>
        <w:t>s</w:t>
      </w:r>
      <w:r w:rsidRPr="004F553E">
        <w:rPr>
          <w:rFonts w:asciiTheme="minorHAnsi" w:eastAsia="Times New Roman" w:hAnsiTheme="minorHAnsi" w:cstheme="minorHAnsi"/>
          <w:color w:val="212529"/>
          <w:sz w:val="21"/>
          <w:szCs w:val="21"/>
          <w:shd w:val="clear" w:color="auto" w:fill="FFFFFF"/>
        </w:rPr>
        <w:t xml:space="preserve"> the accomplishments a researcher wishes to achieve through the project and provides direction to the study.</w:t>
      </w:r>
    </w:p>
    <w:p w14:paraId="7EE91078" w14:textId="487A0870" w:rsidR="00733420" w:rsidRPr="004F553E" w:rsidRDefault="00733420" w:rsidP="004F553E">
      <w:pPr>
        <w:pStyle w:val="ListParagraph"/>
        <w:numPr>
          <w:ilvl w:val="0"/>
          <w:numId w:val="2"/>
        </w:numPr>
        <w:rPr>
          <w:rFonts w:asciiTheme="minorHAnsi" w:eastAsia="Times New Roman" w:hAnsiTheme="minorHAnsi" w:cstheme="minorHAnsi"/>
        </w:rPr>
      </w:pPr>
      <w:r w:rsidRPr="004F553E">
        <w:rPr>
          <w:rFonts w:asciiTheme="minorHAnsi" w:hAnsiTheme="minorHAnsi" w:cstheme="minorHAnsi"/>
          <w:sz w:val="21"/>
          <w:szCs w:val="21"/>
          <w:u w:val="single"/>
        </w:rPr>
        <w:t>Engineering Methods</w:t>
      </w:r>
      <w:r w:rsidRPr="00734707">
        <w:rPr>
          <w:rFonts w:asciiTheme="minorHAnsi" w:hAnsiTheme="minorHAnsi" w:cstheme="minorHAnsi"/>
          <w:sz w:val="21"/>
          <w:szCs w:val="21"/>
        </w:rPr>
        <w:t xml:space="preserve">: </w:t>
      </w:r>
      <w:r w:rsidRPr="004F553E">
        <w:rPr>
          <w:rFonts w:asciiTheme="minorHAnsi" w:eastAsia="Times New Roman" w:hAnsiTheme="minorHAnsi" w:cstheme="minorHAnsi"/>
          <w:color w:val="353535"/>
          <w:sz w:val="21"/>
          <w:szCs w:val="21"/>
          <w:shd w:val="clear" w:color="auto" w:fill="FFFFFF"/>
        </w:rPr>
        <w:t xml:space="preserve">focuses on "the design, construction and evaluation of methods, techniques and </w:t>
      </w:r>
      <w:r w:rsidRPr="004F553E">
        <w:rPr>
          <w:rFonts w:asciiTheme="minorHAnsi" w:eastAsia="Times New Roman" w:hAnsiTheme="minorHAnsi" w:cstheme="minorHAnsi"/>
          <w:color w:val="353535"/>
          <w:sz w:val="21"/>
          <w:szCs w:val="21"/>
          <w:shd w:val="clear" w:color="auto" w:fill="FFFFFF"/>
        </w:rPr>
        <w:lastRenderedPageBreak/>
        <w:t>support tools for information systems development".</w:t>
      </w:r>
    </w:p>
    <w:p w14:paraId="69D8AFE0" w14:textId="78A2C008" w:rsidR="00733420" w:rsidRPr="004F553E" w:rsidRDefault="00733420">
      <w:pPr>
        <w:pStyle w:val="ListParagraph"/>
        <w:numPr>
          <w:ilvl w:val="0"/>
          <w:numId w:val="2"/>
        </w:numPr>
        <w:rPr>
          <w:rFonts w:asciiTheme="minorHAnsi" w:eastAsia="Times New Roman" w:hAnsiTheme="minorHAnsi" w:cstheme="minorHAnsi"/>
          <w:sz w:val="21"/>
          <w:szCs w:val="21"/>
        </w:rPr>
      </w:pPr>
      <w:r w:rsidRPr="004F553E">
        <w:rPr>
          <w:rFonts w:asciiTheme="minorHAnsi" w:hAnsiTheme="minorHAnsi" w:cstheme="minorHAnsi"/>
          <w:sz w:val="21"/>
          <w:szCs w:val="21"/>
          <w:u w:val="single"/>
        </w:rPr>
        <w:t>Scientific Methods</w:t>
      </w:r>
      <w:r w:rsidRPr="00734707">
        <w:rPr>
          <w:rFonts w:asciiTheme="minorHAnsi" w:hAnsiTheme="minorHAnsi" w:cstheme="minorHAnsi"/>
          <w:sz w:val="21"/>
          <w:szCs w:val="21"/>
        </w:rPr>
        <w:t xml:space="preserve">: </w:t>
      </w:r>
      <w:r w:rsidRPr="004F553E">
        <w:rPr>
          <w:rFonts w:asciiTheme="minorHAnsi" w:eastAsia="Times New Roman" w:hAnsiTheme="minorHAnsi" w:cstheme="minorHAnsi"/>
          <w:color w:val="202122"/>
          <w:sz w:val="21"/>
          <w:szCs w:val="21"/>
          <w:shd w:val="clear" w:color="auto" w:fill="FFFFFF"/>
        </w:rPr>
        <w:t>involves formulating </w:t>
      </w:r>
      <w:hyperlink r:id="rId15" w:tooltip="Hypothesis" w:history="1">
        <w:r w:rsidRPr="004F553E">
          <w:rPr>
            <w:rFonts w:asciiTheme="minorHAnsi" w:eastAsia="Times New Roman" w:hAnsiTheme="minorHAnsi" w:cstheme="minorHAnsi"/>
            <w:color w:val="0645AD"/>
            <w:sz w:val="21"/>
            <w:szCs w:val="21"/>
            <w:u w:val="single"/>
            <w:shd w:val="clear" w:color="auto" w:fill="FFFFFF"/>
          </w:rPr>
          <w:t>hypotheses</w:t>
        </w:r>
      </w:hyperlink>
      <w:r w:rsidRPr="004F553E">
        <w:rPr>
          <w:rFonts w:asciiTheme="minorHAnsi" w:eastAsia="Times New Roman" w:hAnsiTheme="minorHAnsi" w:cstheme="minorHAnsi"/>
          <w:color w:val="202122"/>
          <w:sz w:val="21"/>
          <w:szCs w:val="21"/>
          <w:shd w:val="clear" w:color="auto" w:fill="FFFFFF"/>
        </w:rPr>
        <w:t>, via </w:t>
      </w:r>
      <w:hyperlink r:id="rId16" w:tooltip="Inductive reasoning" w:history="1">
        <w:r w:rsidRPr="004F553E">
          <w:rPr>
            <w:rFonts w:asciiTheme="minorHAnsi" w:eastAsia="Times New Roman" w:hAnsiTheme="minorHAnsi" w:cstheme="minorHAnsi"/>
            <w:color w:val="0645AD"/>
            <w:sz w:val="21"/>
            <w:szCs w:val="21"/>
            <w:u w:val="single"/>
            <w:shd w:val="clear" w:color="auto" w:fill="FFFFFF"/>
          </w:rPr>
          <w:t>induction</w:t>
        </w:r>
      </w:hyperlink>
      <w:r w:rsidRPr="004F553E">
        <w:rPr>
          <w:rFonts w:asciiTheme="minorHAnsi" w:eastAsia="Times New Roman" w:hAnsiTheme="minorHAnsi" w:cstheme="minorHAnsi"/>
          <w:color w:val="202122"/>
          <w:sz w:val="21"/>
          <w:szCs w:val="21"/>
          <w:shd w:val="clear" w:color="auto" w:fill="FFFFFF"/>
        </w:rPr>
        <w:t>, based on such observations; </w:t>
      </w:r>
      <w:hyperlink r:id="rId17" w:tooltip="Experiment" w:history="1">
        <w:r w:rsidRPr="004F553E">
          <w:rPr>
            <w:rFonts w:asciiTheme="minorHAnsi" w:eastAsia="Times New Roman" w:hAnsiTheme="minorHAnsi" w:cstheme="minorHAnsi"/>
            <w:color w:val="0645AD"/>
            <w:sz w:val="21"/>
            <w:szCs w:val="21"/>
            <w:u w:val="single"/>
            <w:shd w:val="clear" w:color="auto" w:fill="FFFFFF"/>
          </w:rPr>
          <w:t>experimental</w:t>
        </w:r>
      </w:hyperlink>
      <w:r w:rsidRPr="004F553E">
        <w:rPr>
          <w:rFonts w:asciiTheme="minorHAnsi" w:eastAsia="Times New Roman" w:hAnsiTheme="minorHAnsi" w:cstheme="minorHAnsi"/>
          <w:color w:val="202122"/>
          <w:sz w:val="21"/>
          <w:szCs w:val="21"/>
          <w:shd w:val="clear" w:color="auto" w:fill="FFFFFF"/>
        </w:rPr>
        <w:t> and measurement-based testing of </w:t>
      </w:r>
      <w:hyperlink r:id="rId18" w:tooltip="Deductive reasoning" w:history="1">
        <w:r w:rsidRPr="004F553E">
          <w:rPr>
            <w:rFonts w:asciiTheme="minorHAnsi" w:eastAsia="Times New Roman" w:hAnsiTheme="minorHAnsi" w:cstheme="minorHAnsi"/>
            <w:color w:val="0645AD"/>
            <w:sz w:val="21"/>
            <w:szCs w:val="21"/>
            <w:u w:val="single"/>
            <w:shd w:val="clear" w:color="auto" w:fill="FFFFFF"/>
          </w:rPr>
          <w:t>deductions</w:t>
        </w:r>
      </w:hyperlink>
      <w:r w:rsidRPr="004F553E">
        <w:rPr>
          <w:rFonts w:asciiTheme="minorHAnsi" w:eastAsia="Times New Roman" w:hAnsiTheme="minorHAnsi" w:cstheme="minorHAnsi"/>
          <w:color w:val="202122"/>
          <w:sz w:val="21"/>
          <w:szCs w:val="21"/>
          <w:shd w:val="clear" w:color="auto" w:fill="FFFFFF"/>
        </w:rPr>
        <w:t> drawn from the hypotheses; and refinement (or elimination) of the hypotheses based on the experimental findings.</w:t>
      </w:r>
    </w:p>
    <w:p w14:paraId="16ADE7DF" w14:textId="429976A5" w:rsidR="00734707" w:rsidRPr="004F553E" w:rsidRDefault="00734707">
      <w:pPr>
        <w:pStyle w:val="ListParagraph"/>
        <w:numPr>
          <w:ilvl w:val="0"/>
          <w:numId w:val="2"/>
        </w:numPr>
        <w:rPr>
          <w:rFonts w:asciiTheme="minorHAnsi" w:eastAsia="Times New Roman" w:hAnsiTheme="minorHAnsi" w:cstheme="minorHAnsi"/>
          <w:sz w:val="21"/>
          <w:szCs w:val="21"/>
        </w:rPr>
      </w:pPr>
      <w:r w:rsidRPr="00734707">
        <w:rPr>
          <w:rFonts w:asciiTheme="minorHAnsi" w:hAnsiTheme="minorHAnsi" w:cstheme="minorHAnsi"/>
          <w:sz w:val="21"/>
          <w:szCs w:val="21"/>
          <w:u w:val="single"/>
        </w:rPr>
        <w:t>Literature:</w:t>
      </w:r>
      <w:r w:rsidRPr="004F553E">
        <w:rPr>
          <w:rFonts w:asciiTheme="minorHAnsi" w:eastAsia="Times New Roman" w:hAnsiTheme="minorHAnsi" w:cstheme="minorHAnsi"/>
          <w:sz w:val="21"/>
          <w:szCs w:val="21"/>
        </w:rPr>
        <w:t xml:space="preserve"> A scholarly, critical study of published literature, generally for analysis purposes.</w:t>
      </w:r>
    </w:p>
    <w:p w14:paraId="146977A1" w14:textId="70F13CA8" w:rsidR="00734707" w:rsidRPr="004F553E" w:rsidRDefault="00734707">
      <w:pPr>
        <w:pStyle w:val="ListParagraph"/>
        <w:numPr>
          <w:ilvl w:val="0"/>
          <w:numId w:val="2"/>
        </w:numPr>
        <w:rPr>
          <w:rFonts w:asciiTheme="minorHAnsi" w:eastAsia="Times New Roman" w:hAnsiTheme="minorHAnsi" w:cstheme="minorHAnsi"/>
          <w:sz w:val="21"/>
          <w:szCs w:val="21"/>
        </w:rPr>
      </w:pPr>
      <w:r w:rsidRPr="00734707">
        <w:rPr>
          <w:rFonts w:asciiTheme="minorHAnsi" w:hAnsiTheme="minorHAnsi" w:cstheme="minorHAnsi"/>
          <w:sz w:val="21"/>
          <w:szCs w:val="21"/>
          <w:u w:val="single"/>
        </w:rPr>
        <w:t>Experiment:</w:t>
      </w:r>
      <w:r w:rsidRPr="004F553E">
        <w:rPr>
          <w:rFonts w:asciiTheme="minorHAnsi" w:eastAsia="Times New Roman" w:hAnsiTheme="minorHAnsi" w:cstheme="minorHAnsi"/>
          <w:sz w:val="21"/>
          <w:szCs w:val="21"/>
        </w:rPr>
        <w:t xml:space="preserve"> A study carried out to support or refute a hypothesis</w:t>
      </w:r>
      <w:r w:rsidR="00D10426">
        <w:rPr>
          <w:rFonts w:asciiTheme="minorHAnsi" w:eastAsia="Times New Roman" w:hAnsiTheme="minorHAnsi" w:cstheme="minorHAnsi"/>
          <w:sz w:val="21"/>
          <w:szCs w:val="21"/>
        </w:rPr>
        <w:t>.</w:t>
      </w:r>
    </w:p>
    <w:p w14:paraId="18B76531" w14:textId="36193BC7" w:rsidR="00734707" w:rsidRPr="004F553E" w:rsidRDefault="00734707">
      <w:pPr>
        <w:pStyle w:val="ListParagraph"/>
        <w:numPr>
          <w:ilvl w:val="0"/>
          <w:numId w:val="2"/>
        </w:numPr>
        <w:rPr>
          <w:rFonts w:asciiTheme="minorHAnsi" w:eastAsia="Times New Roman" w:hAnsiTheme="minorHAnsi" w:cstheme="minorHAnsi"/>
          <w:sz w:val="21"/>
          <w:szCs w:val="21"/>
        </w:rPr>
      </w:pPr>
      <w:r w:rsidRPr="00734707">
        <w:rPr>
          <w:rFonts w:asciiTheme="minorHAnsi" w:hAnsiTheme="minorHAnsi" w:cstheme="minorHAnsi"/>
          <w:sz w:val="21"/>
          <w:szCs w:val="21"/>
          <w:u w:val="single"/>
        </w:rPr>
        <w:t>Conclusion:</w:t>
      </w:r>
      <w:r w:rsidRPr="004F553E">
        <w:rPr>
          <w:rFonts w:asciiTheme="minorHAnsi" w:eastAsia="Times New Roman" w:hAnsiTheme="minorHAnsi" w:cstheme="minorHAnsi"/>
          <w:sz w:val="21"/>
          <w:szCs w:val="21"/>
        </w:rPr>
        <w:t xml:space="preserve"> A proven theory </w:t>
      </w:r>
      <w:proofErr w:type="gramStart"/>
      <w:r w:rsidRPr="004F553E">
        <w:rPr>
          <w:rFonts w:asciiTheme="minorHAnsi" w:eastAsia="Times New Roman" w:hAnsiTheme="minorHAnsi" w:cstheme="minorHAnsi"/>
          <w:sz w:val="21"/>
          <w:szCs w:val="21"/>
        </w:rPr>
        <w:t>as a result of</w:t>
      </w:r>
      <w:proofErr w:type="gramEnd"/>
      <w:r w:rsidRPr="004F553E">
        <w:rPr>
          <w:rFonts w:asciiTheme="minorHAnsi" w:eastAsia="Times New Roman" w:hAnsiTheme="minorHAnsi" w:cstheme="minorHAnsi"/>
          <w:sz w:val="21"/>
          <w:szCs w:val="21"/>
        </w:rPr>
        <w:t xml:space="preserve"> a specific experiment.</w:t>
      </w:r>
    </w:p>
    <w:p w14:paraId="011710A5" w14:textId="09E4752A" w:rsidR="00734707" w:rsidRPr="004F553E" w:rsidRDefault="00734707" w:rsidP="004F553E">
      <w:pPr>
        <w:pStyle w:val="ListParagraph"/>
        <w:numPr>
          <w:ilvl w:val="0"/>
          <w:numId w:val="2"/>
        </w:numPr>
        <w:rPr>
          <w:rFonts w:asciiTheme="minorHAnsi" w:eastAsia="Times New Roman" w:hAnsiTheme="minorHAnsi" w:cstheme="minorHAnsi"/>
        </w:rPr>
      </w:pPr>
      <w:r w:rsidRPr="00734707">
        <w:rPr>
          <w:rFonts w:asciiTheme="minorHAnsi" w:hAnsiTheme="minorHAnsi" w:cstheme="minorHAnsi"/>
          <w:sz w:val="21"/>
          <w:szCs w:val="21"/>
          <w:u w:val="single"/>
        </w:rPr>
        <w:t>Synthesis:</w:t>
      </w:r>
      <w:r w:rsidRPr="00734707">
        <w:rPr>
          <w:rFonts w:asciiTheme="minorHAnsi" w:eastAsia="Times New Roman" w:hAnsiTheme="minorHAnsi" w:cstheme="minorHAnsi"/>
          <w:sz w:val="21"/>
          <w:szCs w:val="21"/>
        </w:rPr>
        <w:t xml:space="preserve"> Combining separate elements to form a conclusion.</w:t>
      </w:r>
    </w:p>
    <w:p w14:paraId="4FC0ECC7" w14:textId="459EFF09" w:rsidR="00734707" w:rsidRPr="005821A1" w:rsidRDefault="00734707" w:rsidP="00734707">
      <w:pPr>
        <w:pStyle w:val="BodyText"/>
        <w:tabs>
          <w:tab w:val="left" w:pos="10170"/>
        </w:tabs>
        <w:spacing w:before="59" w:line="276" w:lineRule="auto"/>
        <w:ind w:right="450"/>
        <w:jc w:val="both"/>
        <w:rPr>
          <w:rFonts w:ascii="Trebuchet MS" w:hAnsi="Trebuchet MS"/>
          <w:sz w:val="32"/>
          <w:szCs w:val="32"/>
        </w:rPr>
      </w:pPr>
      <w:r w:rsidRPr="005821A1">
        <w:rPr>
          <w:rFonts w:ascii="Trebuchet MS" w:hAnsi="Trebuchet MS"/>
          <w:sz w:val="32"/>
          <w:szCs w:val="32"/>
        </w:rPr>
        <w:t xml:space="preserve">Types of Research: </w:t>
      </w:r>
    </w:p>
    <w:p w14:paraId="7A4499D0" w14:textId="552339A3" w:rsidR="00642FC0" w:rsidRDefault="00734707"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Basic Research:</w:t>
      </w:r>
      <w:r w:rsidR="00642FC0">
        <w:rPr>
          <w:rFonts w:asciiTheme="minorHAnsi" w:hAnsiTheme="minorHAnsi"/>
        </w:rPr>
        <w:t xml:space="preserve"> Acquiring new knowledge of the underlying foundation of phenomena and observable facts. It is not directed to a particular application or commercial use. </w:t>
      </w:r>
    </w:p>
    <w:p w14:paraId="43670FAF" w14:textId="334EEE90"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 xml:space="preserve">Applied Research: Directed primarily towards a specific practical aim. It applies basic research findings to discovery of new knowledge with commercial application. </w:t>
      </w:r>
    </w:p>
    <w:p w14:paraId="51D8EB88" w14:textId="5C368825"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Experimental Development: Systematic work, drawing on existing knowledge gained from basic research and/or practical experience. It is the directed production of new materials, products, or devices to install new processes, systems and services, or significant improvement of useful products, services, processes, or methods. The design and development of prototypes, materials, devices, and systems.</w:t>
      </w:r>
    </w:p>
    <w:p w14:paraId="4CDF637F" w14:textId="4AF8B0A7" w:rsidR="00642FC0" w:rsidRPr="005821A1" w:rsidRDefault="00642FC0" w:rsidP="00642FC0">
      <w:pPr>
        <w:pStyle w:val="BodyText"/>
        <w:tabs>
          <w:tab w:val="left" w:pos="10170"/>
        </w:tabs>
        <w:spacing w:before="59" w:line="276" w:lineRule="auto"/>
        <w:ind w:right="450"/>
        <w:jc w:val="both"/>
        <w:rPr>
          <w:rFonts w:ascii="Trebuchet MS" w:hAnsi="Trebuchet MS"/>
          <w:sz w:val="32"/>
          <w:szCs w:val="32"/>
        </w:rPr>
      </w:pPr>
      <w:r w:rsidRPr="005821A1">
        <w:rPr>
          <w:rFonts w:ascii="Trebuchet MS" w:hAnsi="Trebuchet MS"/>
          <w:sz w:val="32"/>
          <w:szCs w:val="32"/>
        </w:rPr>
        <w:t>What is the Purpose of Conducting Research?</w:t>
      </w:r>
    </w:p>
    <w:p w14:paraId="3EFA840D" w14:textId="0052F53E"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 xml:space="preserve">To understand past behaviors, to avoid repeating negative patterns, and to encourage good behaviors. </w:t>
      </w:r>
    </w:p>
    <w:p w14:paraId="0997079F" w14:textId="718C7EBC"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 xml:space="preserve">To maximize productivity, to minimize costs and time. </w:t>
      </w:r>
    </w:p>
    <w:p w14:paraId="35E6EF34" w14:textId="5F679DFD"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To better understand the world.</w:t>
      </w:r>
    </w:p>
    <w:p w14:paraId="2524EC72" w14:textId="0A90936D"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To improve the quality of human life.</w:t>
      </w:r>
    </w:p>
    <w:p w14:paraId="7C51C852" w14:textId="61346613" w:rsidR="00642FC0" w:rsidRPr="005821A1" w:rsidRDefault="00642FC0" w:rsidP="00642FC0">
      <w:pPr>
        <w:pStyle w:val="BodyText"/>
        <w:tabs>
          <w:tab w:val="left" w:pos="10170"/>
        </w:tabs>
        <w:spacing w:before="59" w:line="276" w:lineRule="auto"/>
        <w:ind w:right="450"/>
        <w:jc w:val="both"/>
        <w:rPr>
          <w:rFonts w:ascii="Trebuchet MS" w:hAnsi="Trebuchet MS"/>
          <w:sz w:val="32"/>
          <w:szCs w:val="32"/>
        </w:rPr>
      </w:pPr>
      <w:r w:rsidRPr="005821A1">
        <w:rPr>
          <w:rFonts w:ascii="Trebuchet MS" w:hAnsi="Trebuchet MS"/>
          <w:sz w:val="32"/>
          <w:szCs w:val="32"/>
        </w:rPr>
        <w:t>Who Conducts Research?</w:t>
      </w:r>
    </w:p>
    <w:p w14:paraId="323CC071" w14:textId="54CB4D26"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Administrators, supervisors, managers</w:t>
      </w:r>
    </w:p>
    <w:p w14:paraId="165B87A5" w14:textId="5047B7B2" w:rsidR="00642FC0" w:rsidRDefault="00642FC0"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Nurses, doctors, social workers</w:t>
      </w:r>
    </w:p>
    <w:p w14:paraId="6A5F028D" w14:textId="3B20BE0B" w:rsidR="00642FC0" w:rsidRDefault="004F553E"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Salespeople, marketers</w:t>
      </w:r>
    </w:p>
    <w:p w14:paraId="722792CC" w14:textId="6F4247A5" w:rsidR="004F553E" w:rsidRDefault="004F553E"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Scientists, engineers, designers</w:t>
      </w:r>
    </w:p>
    <w:p w14:paraId="5CC37302" w14:textId="17DD3AB2" w:rsidR="004F553E" w:rsidRDefault="004F553E"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Teachers</w:t>
      </w:r>
    </w:p>
    <w:p w14:paraId="1D21865F" w14:textId="09DF6261" w:rsidR="004F553E" w:rsidRDefault="004F553E"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Students</w:t>
      </w:r>
    </w:p>
    <w:p w14:paraId="59CDE15A" w14:textId="1BE39BDB" w:rsidR="004F553E" w:rsidRDefault="004F553E" w:rsidP="00642FC0">
      <w:pPr>
        <w:pStyle w:val="BodyText"/>
        <w:numPr>
          <w:ilvl w:val="0"/>
          <w:numId w:val="11"/>
        </w:numPr>
        <w:tabs>
          <w:tab w:val="left" w:pos="10170"/>
        </w:tabs>
        <w:spacing w:before="59" w:line="276" w:lineRule="auto"/>
        <w:ind w:right="450"/>
        <w:jc w:val="both"/>
        <w:rPr>
          <w:rFonts w:asciiTheme="minorHAnsi" w:hAnsiTheme="minorHAnsi"/>
        </w:rPr>
      </w:pPr>
      <w:r>
        <w:rPr>
          <w:rFonts w:asciiTheme="minorHAnsi" w:hAnsiTheme="minorHAnsi"/>
        </w:rPr>
        <w:t>We all do!</w:t>
      </w:r>
    </w:p>
    <w:p w14:paraId="4FFEAA99" w14:textId="057478A2" w:rsidR="004F553E" w:rsidRPr="005821A1" w:rsidRDefault="004F553E" w:rsidP="004F553E">
      <w:pPr>
        <w:pStyle w:val="BodyText"/>
        <w:tabs>
          <w:tab w:val="left" w:pos="10170"/>
        </w:tabs>
        <w:spacing w:before="59" w:line="276" w:lineRule="auto"/>
        <w:ind w:right="450"/>
        <w:jc w:val="both"/>
        <w:rPr>
          <w:rFonts w:ascii="Trebuchet MS" w:hAnsi="Trebuchet MS"/>
          <w:sz w:val="32"/>
          <w:szCs w:val="32"/>
        </w:rPr>
      </w:pPr>
      <w:r w:rsidRPr="005821A1">
        <w:rPr>
          <w:rFonts w:ascii="Trebuchet MS" w:hAnsi="Trebuchet MS"/>
          <w:sz w:val="32"/>
          <w:szCs w:val="32"/>
        </w:rPr>
        <w:t>Who Funds Research at Universities?</w:t>
      </w:r>
    </w:p>
    <w:p w14:paraId="6D9E6240" w14:textId="66AD34E2" w:rsidR="004F553E" w:rsidRDefault="004F553E" w:rsidP="004F553E">
      <w:pPr>
        <w:pStyle w:val="BodyText"/>
        <w:numPr>
          <w:ilvl w:val="0"/>
          <w:numId w:val="11"/>
        </w:numPr>
        <w:tabs>
          <w:tab w:val="left" w:pos="10170"/>
        </w:tabs>
        <w:spacing w:before="59" w:line="276" w:lineRule="auto"/>
        <w:ind w:right="450"/>
        <w:jc w:val="both"/>
        <w:rPr>
          <w:rFonts w:asciiTheme="minorHAnsi" w:hAnsiTheme="minorHAnsi"/>
        </w:rPr>
      </w:pPr>
      <w:r w:rsidRPr="005821A1">
        <w:rPr>
          <w:rFonts w:asciiTheme="minorHAnsi" w:hAnsiTheme="minorHAnsi"/>
          <w:u w:val="single"/>
        </w:rPr>
        <w:t>Government agencies</w:t>
      </w:r>
      <w:r>
        <w:rPr>
          <w:rFonts w:asciiTheme="minorHAnsi" w:hAnsiTheme="minorHAnsi"/>
        </w:rPr>
        <w:t xml:space="preserve"> such as the National Science Foundation (NSF), Department of Defense, etc.</w:t>
      </w:r>
    </w:p>
    <w:p w14:paraId="1DD2AE13" w14:textId="5E5D0CB1" w:rsidR="004F553E" w:rsidRDefault="004F553E" w:rsidP="004F553E">
      <w:pPr>
        <w:pStyle w:val="BodyText"/>
        <w:numPr>
          <w:ilvl w:val="0"/>
          <w:numId w:val="11"/>
        </w:numPr>
        <w:tabs>
          <w:tab w:val="left" w:pos="10170"/>
        </w:tabs>
        <w:spacing w:before="59" w:line="276" w:lineRule="auto"/>
        <w:ind w:right="450"/>
        <w:jc w:val="both"/>
        <w:rPr>
          <w:rFonts w:asciiTheme="minorHAnsi" w:hAnsiTheme="minorHAnsi"/>
        </w:rPr>
      </w:pPr>
      <w:r w:rsidRPr="005821A1">
        <w:rPr>
          <w:rFonts w:asciiTheme="minorHAnsi" w:hAnsiTheme="minorHAnsi"/>
          <w:u w:val="single"/>
        </w:rPr>
        <w:t>Companies</w:t>
      </w:r>
      <w:r>
        <w:rPr>
          <w:rFonts w:asciiTheme="minorHAnsi" w:hAnsiTheme="minorHAnsi"/>
        </w:rPr>
        <w:t xml:space="preserve"> such as Mars, Publix, Cargill, General Motors, etc.</w:t>
      </w:r>
    </w:p>
    <w:p w14:paraId="43607EA9" w14:textId="3CAFA0E6" w:rsidR="004F553E" w:rsidRDefault="004F553E" w:rsidP="004F553E">
      <w:pPr>
        <w:pStyle w:val="BodyText"/>
        <w:numPr>
          <w:ilvl w:val="0"/>
          <w:numId w:val="11"/>
        </w:numPr>
        <w:tabs>
          <w:tab w:val="left" w:pos="10170"/>
        </w:tabs>
        <w:spacing w:before="59" w:line="276" w:lineRule="auto"/>
        <w:ind w:right="450"/>
        <w:jc w:val="both"/>
        <w:rPr>
          <w:rFonts w:asciiTheme="minorHAnsi" w:hAnsiTheme="minorHAnsi"/>
        </w:rPr>
      </w:pPr>
      <w:r w:rsidRPr="005821A1">
        <w:rPr>
          <w:rFonts w:asciiTheme="minorHAnsi" w:hAnsiTheme="minorHAnsi"/>
          <w:u w:val="single"/>
        </w:rPr>
        <w:t>Nonprofit organizations</w:t>
      </w:r>
      <w:r>
        <w:rPr>
          <w:rFonts w:asciiTheme="minorHAnsi" w:hAnsiTheme="minorHAnsi"/>
        </w:rPr>
        <w:t xml:space="preserve"> such as the Multiple Sclerosis Society, American Heart Association, etc.</w:t>
      </w:r>
    </w:p>
    <w:p w14:paraId="38BC6854" w14:textId="3CA6D88C" w:rsidR="004F553E" w:rsidRPr="005821A1" w:rsidRDefault="004F553E" w:rsidP="004F553E">
      <w:pPr>
        <w:pStyle w:val="BodyText"/>
        <w:numPr>
          <w:ilvl w:val="0"/>
          <w:numId w:val="11"/>
        </w:numPr>
        <w:tabs>
          <w:tab w:val="left" w:pos="10170"/>
        </w:tabs>
        <w:spacing w:before="59" w:line="276" w:lineRule="auto"/>
        <w:ind w:right="450"/>
        <w:jc w:val="both"/>
        <w:rPr>
          <w:rFonts w:asciiTheme="minorHAnsi" w:hAnsiTheme="minorHAnsi"/>
          <w:u w:val="single"/>
        </w:rPr>
      </w:pPr>
      <w:r w:rsidRPr="005821A1">
        <w:rPr>
          <w:rFonts w:asciiTheme="minorHAnsi" w:hAnsiTheme="minorHAnsi"/>
          <w:u w:val="single"/>
        </w:rPr>
        <w:lastRenderedPageBreak/>
        <w:t>Individual donors</w:t>
      </w:r>
    </w:p>
    <w:p w14:paraId="26170564" w14:textId="3FEBEFEA" w:rsidR="00642FC0" w:rsidRPr="005821A1" w:rsidRDefault="004F553E" w:rsidP="0033641D">
      <w:pPr>
        <w:pStyle w:val="BodyText"/>
        <w:keepNext/>
        <w:tabs>
          <w:tab w:val="left" w:pos="10170"/>
        </w:tabs>
        <w:spacing w:before="59" w:line="276" w:lineRule="auto"/>
        <w:ind w:right="446"/>
        <w:jc w:val="both"/>
        <w:rPr>
          <w:rFonts w:ascii="Trebuchet MS" w:hAnsi="Trebuchet MS"/>
          <w:sz w:val="32"/>
          <w:szCs w:val="32"/>
        </w:rPr>
      </w:pPr>
      <w:r w:rsidRPr="005821A1">
        <w:rPr>
          <w:rFonts w:ascii="Trebuchet MS" w:hAnsi="Trebuchet MS"/>
          <w:sz w:val="32"/>
          <w:szCs w:val="32"/>
        </w:rPr>
        <w:t>Research Laboratory at a University:</w:t>
      </w:r>
    </w:p>
    <w:p w14:paraId="2ABD4DC5" w14:textId="4BEF2ACD" w:rsidR="004F553E" w:rsidRDefault="004F553E" w:rsidP="0033641D">
      <w:pPr>
        <w:pStyle w:val="BodyText"/>
        <w:keepNext/>
        <w:numPr>
          <w:ilvl w:val="0"/>
          <w:numId w:val="11"/>
        </w:numPr>
        <w:tabs>
          <w:tab w:val="left" w:pos="10170"/>
        </w:tabs>
        <w:spacing w:before="59" w:line="276" w:lineRule="auto"/>
        <w:ind w:right="446"/>
        <w:jc w:val="both"/>
        <w:rPr>
          <w:rFonts w:asciiTheme="minorHAnsi" w:hAnsiTheme="minorHAnsi"/>
        </w:rPr>
      </w:pPr>
      <w:r>
        <w:rPr>
          <w:rFonts w:asciiTheme="minorHAnsi" w:hAnsiTheme="minorHAnsi"/>
        </w:rPr>
        <w:t xml:space="preserve">A research laboratory is a place dedicated to conducting experiments. This includes the equipment, people, materials, and supplies. </w:t>
      </w:r>
    </w:p>
    <w:p w14:paraId="3149D1EA" w14:textId="5DF6D26A" w:rsidR="004F553E" w:rsidRDefault="009B2CBE" w:rsidP="0033641D">
      <w:pPr>
        <w:pStyle w:val="BodyText"/>
        <w:keepNext/>
        <w:tabs>
          <w:tab w:val="left" w:pos="10170"/>
        </w:tabs>
        <w:spacing w:before="59" w:line="276" w:lineRule="auto"/>
        <w:ind w:left="360" w:right="446"/>
        <w:jc w:val="center"/>
        <w:rPr>
          <w:rFonts w:asciiTheme="minorHAnsi" w:hAnsiTheme="minorHAnsi"/>
        </w:rPr>
      </w:pPr>
      <w:r w:rsidRPr="009B2CBE">
        <w:rPr>
          <w:rFonts w:asciiTheme="minorHAnsi" w:hAnsiTheme="minorHAnsi"/>
          <w:noProof/>
        </w:rPr>
        <w:drawing>
          <wp:inline distT="0" distB="0" distL="0" distR="0" wp14:anchorId="60F31ED9" wp14:editId="687702F4">
            <wp:extent cx="4051809" cy="2183071"/>
            <wp:effectExtent l="0" t="0" r="6350" b="8255"/>
            <wp:docPr id="4" name="Picture 3" descr="Diagram&#10;&#10;Description automatically generated">
              <a:extLst xmlns:a="http://schemas.openxmlformats.org/drawingml/2006/main">
                <a:ext uri="{FF2B5EF4-FFF2-40B4-BE49-F238E27FC236}">
                  <a16:creationId xmlns:a16="http://schemas.microsoft.com/office/drawing/2014/main" id="{B87E75A3-D54D-4DC0-81AC-81FA8B4FB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10;&#10;Description automatically generated">
                      <a:extLst>
                        <a:ext uri="{FF2B5EF4-FFF2-40B4-BE49-F238E27FC236}">
                          <a16:creationId xmlns:a16="http://schemas.microsoft.com/office/drawing/2014/main" id="{B87E75A3-D54D-4DC0-81AC-81FA8B4FB981}"/>
                        </a:ext>
                      </a:extLst>
                    </pic:cNvPr>
                    <pic:cNvPicPr>
                      <a:picLocks noChangeAspect="1"/>
                    </pic:cNvPicPr>
                  </pic:nvPicPr>
                  <pic:blipFill>
                    <a:blip r:embed="rId19"/>
                    <a:stretch>
                      <a:fillRect/>
                    </a:stretch>
                  </pic:blipFill>
                  <pic:spPr>
                    <a:xfrm>
                      <a:off x="0" y="0"/>
                      <a:ext cx="4069364" cy="2192529"/>
                    </a:xfrm>
                    <a:prstGeom prst="rect">
                      <a:avLst/>
                    </a:prstGeom>
                  </pic:spPr>
                </pic:pic>
              </a:graphicData>
            </a:graphic>
          </wp:inline>
        </w:drawing>
      </w:r>
    </w:p>
    <w:p w14:paraId="1F1221A7" w14:textId="0C5EABED" w:rsidR="001E1F93" w:rsidRPr="00CC424C" w:rsidRDefault="001E1F93" w:rsidP="001E1F93">
      <w:pPr>
        <w:pStyle w:val="BodyText"/>
        <w:tabs>
          <w:tab w:val="left" w:pos="10170"/>
        </w:tabs>
        <w:spacing w:before="59" w:line="276" w:lineRule="auto"/>
        <w:ind w:right="450"/>
        <w:rPr>
          <w:rFonts w:ascii="Trebuchet MS" w:hAnsi="Trebuchet MS"/>
          <w:sz w:val="32"/>
          <w:szCs w:val="32"/>
        </w:rPr>
      </w:pPr>
      <w:r w:rsidRPr="00CC424C">
        <w:rPr>
          <w:rFonts w:ascii="Trebuchet MS" w:hAnsi="Trebuchet MS"/>
          <w:sz w:val="32"/>
          <w:szCs w:val="32"/>
        </w:rPr>
        <w:t>Creativity and Innovation in Research:</w:t>
      </w:r>
    </w:p>
    <w:p w14:paraId="56F36AF3" w14:textId="4E2F8CF2" w:rsidR="0066086C" w:rsidRDefault="001E1F93" w:rsidP="0066086C">
      <w:pPr>
        <w:pStyle w:val="BodyText"/>
        <w:tabs>
          <w:tab w:val="left" w:pos="10170"/>
        </w:tabs>
        <w:spacing w:before="59" w:line="276" w:lineRule="auto"/>
        <w:ind w:right="446"/>
        <w:rPr>
          <w:rFonts w:asciiTheme="minorHAnsi" w:hAnsiTheme="minorHAnsi"/>
        </w:rPr>
      </w:pPr>
      <w:r>
        <w:rPr>
          <w:rFonts w:asciiTheme="minorHAnsi" w:hAnsiTheme="minorHAnsi"/>
        </w:rPr>
        <w:t xml:space="preserve">Research creativity and innovation occur with input from people with differing perspectives. A successful project requires a group </w:t>
      </w:r>
      <w:r w:rsidR="0066086C">
        <w:rPr>
          <w:rFonts w:asciiTheme="minorHAnsi" w:hAnsiTheme="minorHAnsi"/>
        </w:rPr>
        <w:t>that has good leaders, good followers, good listeners, good talkers, and good facilitators. People are different! Capitalize on technical, cultural, and social diversity.</w:t>
      </w:r>
    </w:p>
    <w:p w14:paraId="72CF57F0" w14:textId="6A2C3663" w:rsidR="0066086C" w:rsidRPr="00CC424C" w:rsidRDefault="0066086C" w:rsidP="00CC424C">
      <w:pPr>
        <w:pStyle w:val="BodyText"/>
        <w:tabs>
          <w:tab w:val="left" w:pos="10170"/>
        </w:tabs>
        <w:spacing w:before="59" w:line="276" w:lineRule="auto"/>
        <w:ind w:right="446"/>
        <w:rPr>
          <w:rFonts w:ascii="Trebuchet MS" w:hAnsi="Trebuchet MS"/>
          <w:sz w:val="32"/>
          <w:szCs w:val="32"/>
        </w:rPr>
      </w:pPr>
      <w:r w:rsidRPr="00CC424C">
        <w:rPr>
          <w:rFonts w:ascii="Trebuchet MS" w:hAnsi="Trebuchet MS"/>
          <w:sz w:val="32"/>
          <w:szCs w:val="32"/>
        </w:rPr>
        <w:t>Undergraduate Research:</w:t>
      </w:r>
    </w:p>
    <w:p w14:paraId="0000A558" w14:textId="23200A7F" w:rsidR="0066086C" w:rsidRDefault="0066086C" w:rsidP="00CC424C">
      <w:pPr>
        <w:pStyle w:val="BodyText"/>
        <w:tabs>
          <w:tab w:val="left" w:pos="10170"/>
        </w:tabs>
        <w:spacing w:before="59" w:line="276" w:lineRule="auto"/>
        <w:ind w:right="446"/>
        <w:rPr>
          <w:rFonts w:asciiTheme="minorHAnsi" w:hAnsiTheme="minorHAnsi"/>
        </w:rPr>
      </w:pPr>
      <w:r>
        <w:rPr>
          <w:rFonts w:asciiTheme="minorHAnsi" w:hAnsiTheme="minorHAnsi"/>
        </w:rPr>
        <w:t xml:space="preserve">The laboratory experience is an important part of your learning. It can help you become comfortable talking about a technical topic, open your horizons to career opportunities, create a network of people who can help you in your career, improve your </w:t>
      </w:r>
      <w:r w:rsidR="009B2CBE">
        <w:rPr>
          <w:rFonts w:asciiTheme="minorHAnsi" w:hAnsiTheme="minorHAnsi"/>
        </w:rPr>
        <w:t>problem-solving</w:t>
      </w:r>
      <w:r>
        <w:rPr>
          <w:rFonts w:asciiTheme="minorHAnsi" w:hAnsiTheme="minorHAnsi"/>
        </w:rPr>
        <w:t xml:space="preserve"> skills and technical skills, and allow you to make societal impact.</w:t>
      </w:r>
    </w:p>
    <w:p w14:paraId="01800B73" w14:textId="051E384D" w:rsidR="0066086C" w:rsidRPr="00847BA9" w:rsidRDefault="00CC424C" w:rsidP="00CC424C">
      <w:pPr>
        <w:pStyle w:val="BodyText"/>
        <w:tabs>
          <w:tab w:val="left" w:pos="10170"/>
        </w:tabs>
        <w:spacing w:before="59" w:line="276" w:lineRule="auto"/>
        <w:ind w:right="446"/>
        <w:rPr>
          <w:rFonts w:asciiTheme="minorHAnsi" w:hAnsiTheme="minorHAnsi"/>
        </w:rPr>
      </w:pPr>
      <w:r>
        <w:rPr>
          <w:rFonts w:asciiTheme="minorHAnsi" w:hAnsiTheme="minorHAnsi"/>
        </w:rPr>
        <w:t xml:space="preserve">    </w:t>
      </w:r>
      <w:r w:rsidR="0036514D" w:rsidRPr="00847BA9">
        <w:rPr>
          <w:rFonts w:asciiTheme="minorHAnsi" w:hAnsiTheme="minorHAnsi"/>
        </w:rPr>
        <w:t xml:space="preserve">Working as an undergraduate researcher can be difficult at </w:t>
      </w:r>
      <w:r w:rsidR="001947A2" w:rsidRPr="00847BA9">
        <w:rPr>
          <w:rFonts w:asciiTheme="minorHAnsi" w:hAnsiTheme="minorHAnsi"/>
        </w:rPr>
        <w:t>times but</w:t>
      </w:r>
      <w:r w:rsidR="0036514D" w:rsidRPr="00847BA9">
        <w:rPr>
          <w:rFonts w:asciiTheme="minorHAnsi" w:hAnsiTheme="minorHAnsi"/>
        </w:rPr>
        <w:t xml:space="preserve"> will certainly be rewarding. Remember to always be open to working and learning as much as you can. This is an opportunity that will help you learn how to discover things on your own and develop the ability to be an independent worker</w:t>
      </w:r>
      <w:r w:rsidR="00847BA9">
        <w:rPr>
          <w:rFonts w:asciiTheme="minorHAnsi" w:hAnsiTheme="minorHAnsi"/>
        </w:rPr>
        <w:t>,</w:t>
      </w:r>
      <w:r w:rsidR="00264B94" w:rsidRPr="00847BA9">
        <w:rPr>
          <w:rFonts w:asciiTheme="minorHAnsi" w:hAnsiTheme="minorHAnsi"/>
        </w:rPr>
        <w:t xml:space="preserve"> </w:t>
      </w:r>
      <w:proofErr w:type="gramStart"/>
      <w:r w:rsidR="0036514D" w:rsidRPr="00847BA9">
        <w:rPr>
          <w:rFonts w:asciiTheme="minorHAnsi" w:hAnsiTheme="minorHAnsi"/>
        </w:rPr>
        <w:t>which</w:t>
      </w:r>
      <w:proofErr w:type="gramEnd"/>
      <w:r w:rsidR="0036514D" w:rsidRPr="00847BA9">
        <w:rPr>
          <w:rFonts w:asciiTheme="minorHAnsi" w:hAnsiTheme="minorHAnsi"/>
        </w:rPr>
        <w:t xml:space="preserve"> your future employer (whether that be in graduate school or in an industry position) will be impressed with. The goal of this program is to provide you with a foundation for professional and career development that can coordinate with the </w:t>
      </w:r>
      <w:r w:rsidR="00847BA9">
        <w:rPr>
          <w:rFonts w:asciiTheme="minorHAnsi" w:hAnsiTheme="minorHAnsi"/>
        </w:rPr>
        <w:t>design</w:t>
      </w:r>
      <w:r w:rsidR="0066086C">
        <w:rPr>
          <w:rFonts w:asciiTheme="minorHAnsi" w:hAnsiTheme="minorHAnsi"/>
        </w:rPr>
        <w:t xml:space="preserve"> and </w:t>
      </w:r>
      <w:r w:rsidR="00847BA9">
        <w:rPr>
          <w:rFonts w:asciiTheme="minorHAnsi" w:hAnsiTheme="minorHAnsi"/>
        </w:rPr>
        <w:t>research</w:t>
      </w:r>
      <w:r w:rsidR="00847BA9" w:rsidRPr="00847BA9">
        <w:rPr>
          <w:rFonts w:asciiTheme="minorHAnsi" w:hAnsiTheme="minorHAnsi"/>
        </w:rPr>
        <w:t xml:space="preserve"> </w:t>
      </w:r>
      <w:r w:rsidR="0036514D" w:rsidRPr="00847BA9">
        <w:rPr>
          <w:rFonts w:asciiTheme="minorHAnsi" w:hAnsiTheme="minorHAnsi"/>
        </w:rPr>
        <w:t xml:space="preserve">that you do for your </w:t>
      </w:r>
      <w:r w:rsidR="00264B94" w:rsidRPr="00847BA9">
        <w:rPr>
          <w:rFonts w:asciiTheme="minorHAnsi" w:hAnsiTheme="minorHAnsi"/>
        </w:rPr>
        <w:t>mentor</w:t>
      </w:r>
      <w:r w:rsidR="0036514D" w:rsidRPr="00847BA9">
        <w:rPr>
          <w:rFonts w:asciiTheme="minorHAnsi" w:hAnsiTheme="minorHAnsi"/>
        </w:rPr>
        <w:t xml:space="preserve">. Always remember </w:t>
      </w:r>
      <w:r w:rsidR="00264B94" w:rsidRPr="00847BA9">
        <w:rPr>
          <w:rFonts w:asciiTheme="minorHAnsi" w:hAnsiTheme="minorHAnsi"/>
        </w:rPr>
        <w:t xml:space="preserve">to </w:t>
      </w:r>
      <w:r w:rsidR="0036514D" w:rsidRPr="00847BA9">
        <w:rPr>
          <w:rFonts w:asciiTheme="minorHAnsi" w:hAnsiTheme="minorHAnsi"/>
        </w:rPr>
        <w:t>work hard and don’t be afraid to ask questions.</w:t>
      </w:r>
    </w:p>
    <w:p w14:paraId="1E8BB7DD" w14:textId="6C819BBC" w:rsidR="008D3D7C" w:rsidRPr="00847BA9" w:rsidRDefault="00CC424C" w:rsidP="00CC424C">
      <w:pPr>
        <w:pStyle w:val="BodyText"/>
        <w:tabs>
          <w:tab w:val="left" w:pos="10170"/>
        </w:tabs>
        <w:spacing w:line="276" w:lineRule="auto"/>
        <w:ind w:right="446"/>
        <w:rPr>
          <w:rFonts w:asciiTheme="minorHAnsi" w:hAnsiTheme="minorHAnsi"/>
        </w:rPr>
      </w:pPr>
      <w:r>
        <w:rPr>
          <w:rFonts w:asciiTheme="minorHAnsi" w:hAnsiTheme="minorHAnsi"/>
        </w:rPr>
        <w:t xml:space="preserve">    </w:t>
      </w:r>
      <w:r w:rsidR="0036514D" w:rsidRPr="00847BA9">
        <w:rPr>
          <w:rFonts w:asciiTheme="minorHAnsi" w:hAnsiTheme="minorHAnsi"/>
        </w:rPr>
        <w:t xml:space="preserve">The research you will conduct is not an isolated experience… it has the potential to influence fellow researchers and the </w:t>
      </w:r>
      <w:r w:rsidR="00CE2A84" w:rsidRPr="00847BA9">
        <w:rPr>
          <w:rFonts w:asciiTheme="minorHAnsi" w:hAnsiTheme="minorHAnsi"/>
        </w:rPr>
        <w:t>public</w:t>
      </w:r>
      <w:r w:rsidR="0036514D" w:rsidRPr="00847BA9">
        <w:rPr>
          <w:rFonts w:asciiTheme="minorHAnsi" w:hAnsiTheme="minorHAnsi"/>
        </w:rPr>
        <w:t>. Throughout these modules, you will learn the various modes of disseminating research results to scientists and non-scientists.</w:t>
      </w:r>
    </w:p>
    <w:p w14:paraId="73381FC9" w14:textId="77777777" w:rsidR="008D3D7C" w:rsidRDefault="008D3D7C" w:rsidP="00847BA9">
      <w:pPr>
        <w:pStyle w:val="BodyText"/>
        <w:tabs>
          <w:tab w:val="left" w:pos="10170"/>
        </w:tabs>
        <w:spacing w:before="9"/>
        <w:ind w:right="450"/>
        <w:rPr>
          <w:sz w:val="23"/>
        </w:rPr>
      </w:pPr>
    </w:p>
    <w:p w14:paraId="4B284B71" w14:textId="1C4C887B" w:rsidR="004441CB" w:rsidRDefault="0036514D" w:rsidP="00847BA9">
      <w:pPr>
        <w:tabs>
          <w:tab w:val="left" w:pos="10170"/>
        </w:tabs>
        <w:spacing w:line="276" w:lineRule="auto"/>
        <w:ind w:right="450"/>
        <w:rPr>
          <w:i/>
          <w:color w:val="4471C4"/>
          <w:sz w:val="21"/>
        </w:rPr>
      </w:pPr>
      <w:r>
        <w:rPr>
          <w:i/>
          <w:color w:val="4471C4"/>
          <w:sz w:val="21"/>
        </w:rPr>
        <w:t xml:space="preserve">The following short sections appear only in this Expectations and Overview Module. They are meant to introduce </w:t>
      </w:r>
      <w:r>
        <w:rPr>
          <w:i/>
          <w:color w:val="4471C4"/>
          <w:sz w:val="21"/>
        </w:rPr>
        <w:lastRenderedPageBreak/>
        <w:t>you to general guidelines that will be applicable to your research</w:t>
      </w:r>
      <w:r w:rsidR="00847BA9">
        <w:rPr>
          <w:i/>
          <w:color w:val="4471C4"/>
          <w:sz w:val="21"/>
        </w:rPr>
        <w:t xml:space="preserve"> and design</w:t>
      </w:r>
      <w:r>
        <w:rPr>
          <w:i/>
          <w:color w:val="4471C4"/>
          <w:sz w:val="21"/>
        </w:rPr>
        <w:t xml:space="preserve"> experience, as well as your overall college experience. Please review below: </w:t>
      </w:r>
      <w:r w:rsidRPr="00CC424C">
        <w:rPr>
          <w:i/>
          <w:color w:val="4471C4"/>
          <w:sz w:val="21"/>
        </w:rPr>
        <w:t>Expectations</w:t>
      </w:r>
      <w:r w:rsidR="004441CB">
        <w:rPr>
          <w:i/>
          <w:color w:val="4471C4"/>
          <w:sz w:val="21"/>
        </w:rPr>
        <w:t xml:space="preserve"> </w:t>
      </w:r>
    </w:p>
    <w:p w14:paraId="3F1C9AA5" w14:textId="77777777" w:rsidR="00CC424C" w:rsidRDefault="00CC424C" w:rsidP="00847BA9">
      <w:pPr>
        <w:tabs>
          <w:tab w:val="left" w:pos="10170"/>
        </w:tabs>
        <w:spacing w:line="276" w:lineRule="auto"/>
        <w:ind w:right="450"/>
        <w:rPr>
          <w:i/>
          <w:sz w:val="21"/>
        </w:rPr>
      </w:pPr>
    </w:p>
    <w:p w14:paraId="63E31DC4" w14:textId="77777777" w:rsidR="004441CB" w:rsidRPr="00847BA9" w:rsidRDefault="004441CB" w:rsidP="00847BA9">
      <w:pPr>
        <w:tabs>
          <w:tab w:val="left" w:pos="10170"/>
        </w:tabs>
        <w:spacing w:before="25"/>
        <w:ind w:right="450"/>
        <w:jc w:val="center"/>
        <w:rPr>
          <w:rFonts w:ascii="Arial" w:hAnsi="Arial" w:cs="Arial"/>
          <w:b/>
          <w:bCs/>
          <w:color w:val="4F81BD" w:themeColor="accent1"/>
          <w:sz w:val="40"/>
        </w:rPr>
      </w:pPr>
      <w:r w:rsidRPr="00847BA9">
        <w:rPr>
          <w:rFonts w:ascii="Arial" w:hAnsi="Arial" w:cs="Arial"/>
          <w:b/>
          <w:bCs/>
          <w:color w:val="4F81BD" w:themeColor="accent1"/>
          <w:sz w:val="40"/>
        </w:rPr>
        <w:t>Expectations</w:t>
      </w:r>
    </w:p>
    <w:p w14:paraId="1AF9E1BD" w14:textId="3A4B3824" w:rsidR="004441CB" w:rsidRDefault="004441CB" w:rsidP="00847BA9">
      <w:pPr>
        <w:tabs>
          <w:tab w:val="left" w:pos="10170"/>
        </w:tabs>
        <w:spacing w:before="182"/>
        <w:ind w:right="450"/>
        <w:rPr>
          <w:rFonts w:ascii="Trebuchet MS"/>
          <w:sz w:val="32"/>
        </w:rPr>
      </w:pPr>
      <w:r>
        <w:rPr>
          <w:rFonts w:ascii="Trebuchet MS"/>
          <w:sz w:val="32"/>
        </w:rPr>
        <w:t>Expectations of</w:t>
      </w:r>
      <w:r>
        <w:rPr>
          <w:rFonts w:ascii="Trebuchet MS"/>
          <w:spacing w:val="-56"/>
          <w:sz w:val="32"/>
        </w:rPr>
        <w:t xml:space="preserve"> </w:t>
      </w:r>
      <w:r w:rsidR="00D10426">
        <w:rPr>
          <w:rFonts w:ascii="Trebuchet MS"/>
          <w:sz w:val="32"/>
        </w:rPr>
        <w:t>M</w:t>
      </w:r>
      <w:r>
        <w:rPr>
          <w:rFonts w:ascii="Trebuchet MS"/>
          <w:sz w:val="32"/>
        </w:rPr>
        <w:t>entees:</w:t>
      </w:r>
    </w:p>
    <w:p w14:paraId="7F55DAF6" w14:textId="77777777" w:rsidR="004441CB" w:rsidRPr="00CE2A84" w:rsidRDefault="004441CB" w:rsidP="00847BA9">
      <w:pPr>
        <w:pStyle w:val="ListParagraph"/>
        <w:numPr>
          <w:ilvl w:val="1"/>
          <w:numId w:val="2"/>
        </w:numPr>
        <w:tabs>
          <w:tab w:val="left" w:pos="2080"/>
          <w:tab w:val="left" w:pos="2081"/>
          <w:tab w:val="left" w:pos="10170"/>
        </w:tabs>
        <w:spacing w:before="15"/>
        <w:ind w:left="721" w:hanging="361"/>
        <w:rPr>
          <w:rFonts w:asciiTheme="minorHAnsi" w:hAnsiTheme="minorHAnsi" w:cstheme="minorHAnsi"/>
          <w:sz w:val="21"/>
        </w:rPr>
      </w:pPr>
      <w:r w:rsidRPr="00CE2A84">
        <w:rPr>
          <w:rFonts w:asciiTheme="minorHAnsi" w:hAnsiTheme="minorHAnsi" w:cstheme="minorHAnsi"/>
          <w:sz w:val="21"/>
        </w:rPr>
        <w:t>To be on</w:t>
      </w:r>
      <w:r w:rsidRPr="00CE2A84">
        <w:rPr>
          <w:rFonts w:asciiTheme="minorHAnsi" w:hAnsiTheme="minorHAnsi" w:cstheme="minorHAnsi"/>
          <w:spacing w:val="-1"/>
          <w:sz w:val="21"/>
        </w:rPr>
        <w:t xml:space="preserve"> </w:t>
      </w:r>
      <w:r w:rsidRPr="00CE2A84">
        <w:rPr>
          <w:rFonts w:asciiTheme="minorHAnsi" w:hAnsiTheme="minorHAnsi" w:cstheme="minorHAnsi"/>
          <w:sz w:val="21"/>
        </w:rPr>
        <w:t>time</w:t>
      </w:r>
    </w:p>
    <w:p w14:paraId="1BBDFE43" w14:textId="221D8580" w:rsidR="004441CB" w:rsidRPr="00CE2A84" w:rsidRDefault="004441CB" w:rsidP="00847BA9">
      <w:pPr>
        <w:pStyle w:val="ListParagraph"/>
        <w:numPr>
          <w:ilvl w:val="1"/>
          <w:numId w:val="2"/>
        </w:numPr>
        <w:tabs>
          <w:tab w:val="left" w:pos="2080"/>
          <w:tab w:val="left" w:pos="2081"/>
          <w:tab w:val="left" w:pos="10170"/>
        </w:tabs>
        <w:spacing w:before="40"/>
        <w:ind w:left="721" w:hanging="361"/>
        <w:rPr>
          <w:rFonts w:asciiTheme="minorHAnsi" w:hAnsiTheme="minorHAnsi" w:cstheme="minorHAnsi"/>
          <w:sz w:val="21"/>
        </w:rPr>
      </w:pPr>
      <w:r w:rsidRPr="00CE2A84">
        <w:rPr>
          <w:rFonts w:asciiTheme="minorHAnsi" w:hAnsiTheme="minorHAnsi" w:cstheme="minorHAnsi"/>
          <w:sz w:val="21"/>
        </w:rPr>
        <w:t>To use good lab</w:t>
      </w:r>
      <w:r w:rsidR="008804DE" w:rsidRPr="00CE2A84">
        <w:rPr>
          <w:rFonts w:asciiTheme="minorHAnsi" w:hAnsiTheme="minorHAnsi" w:cstheme="minorHAnsi"/>
          <w:sz w:val="21"/>
        </w:rPr>
        <w:t>/</w:t>
      </w:r>
      <w:r w:rsidR="00847BA9" w:rsidRPr="00CE2A84">
        <w:rPr>
          <w:rFonts w:asciiTheme="minorHAnsi" w:hAnsiTheme="minorHAnsi" w:cstheme="minorHAnsi"/>
          <w:sz w:val="21"/>
        </w:rPr>
        <w:t xml:space="preserve">safety </w:t>
      </w:r>
      <w:r w:rsidRPr="00CE2A84">
        <w:rPr>
          <w:rFonts w:asciiTheme="minorHAnsi" w:hAnsiTheme="minorHAnsi" w:cstheme="minorHAnsi"/>
          <w:sz w:val="21"/>
        </w:rPr>
        <w:t>practices when conducting</w:t>
      </w:r>
      <w:r w:rsidRPr="00CE2A84">
        <w:rPr>
          <w:rFonts w:asciiTheme="minorHAnsi" w:hAnsiTheme="minorHAnsi" w:cstheme="minorHAnsi"/>
          <w:spacing w:val="-3"/>
          <w:sz w:val="21"/>
        </w:rPr>
        <w:t xml:space="preserve"> </w:t>
      </w:r>
      <w:r w:rsidRPr="00CE2A84">
        <w:rPr>
          <w:rFonts w:asciiTheme="minorHAnsi" w:hAnsiTheme="minorHAnsi" w:cstheme="minorHAnsi"/>
          <w:sz w:val="21"/>
        </w:rPr>
        <w:t>experiments</w:t>
      </w:r>
    </w:p>
    <w:p w14:paraId="62D02395" w14:textId="238BBFD9" w:rsidR="004441CB" w:rsidRPr="00CE2A84" w:rsidRDefault="004441CB" w:rsidP="00847BA9">
      <w:pPr>
        <w:pStyle w:val="ListParagraph"/>
        <w:numPr>
          <w:ilvl w:val="1"/>
          <w:numId w:val="2"/>
        </w:numPr>
        <w:tabs>
          <w:tab w:val="left" w:pos="2080"/>
          <w:tab w:val="left" w:pos="2081"/>
          <w:tab w:val="left" w:pos="10170"/>
        </w:tabs>
        <w:ind w:left="721" w:hanging="361"/>
        <w:rPr>
          <w:rFonts w:asciiTheme="minorHAnsi" w:hAnsiTheme="minorHAnsi" w:cstheme="minorHAnsi"/>
          <w:sz w:val="21"/>
        </w:rPr>
      </w:pPr>
      <w:r w:rsidRPr="00CE2A84">
        <w:rPr>
          <w:rFonts w:asciiTheme="minorHAnsi" w:hAnsiTheme="minorHAnsi" w:cstheme="minorHAnsi"/>
          <w:sz w:val="21"/>
        </w:rPr>
        <w:t>To proper</w:t>
      </w:r>
      <w:r w:rsidR="008804DE" w:rsidRPr="00CE2A84">
        <w:rPr>
          <w:rFonts w:asciiTheme="minorHAnsi" w:hAnsiTheme="minorHAnsi" w:cstheme="minorHAnsi"/>
          <w:sz w:val="21"/>
        </w:rPr>
        <w:t>ly</w:t>
      </w:r>
      <w:r w:rsidRPr="00CE2A84">
        <w:rPr>
          <w:rFonts w:asciiTheme="minorHAnsi" w:hAnsiTheme="minorHAnsi" w:cstheme="minorHAnsi"/>
          <w:sz w:val="21"/>
        </w:rPr>
        <w:t xml:space="preserve"> document all experiments and literature</w:t>
      </w:r>
      <w:r w:rsidRPr="00CE2A84">
        <w:rPr>
          <w:rFonts w:asciiTheme="minorHAnsi" w:hAnsiTheme="minorHAnsi" w:cstheme="minorHAnsi"/>
          <w:spacing w:val="-4"/>
          <w:sz w:val="21"/>
        </w:rPr>
        <w:t xml:space="preserve"> </w:t>
      </w:r>
      <w:r w:rsidRPr="00CE2A84">
        <w:rPr>
          <w:rFonts w:asciiTheme="minorHAnsi" w:hAnsiTheme="minorHAnsi" w:cstheme="minorHAnsi"/>
          <w:sz w:val="21"/>
        </w:rPr>
        <w:t>research</w:t>
      </w:r>
    </w:p>
    <w:p w14:paraId="65F203C3" w14:textId="77777777" w:rsidR="004441CB" w:rsidRPr="00CE2A84" w:rsidRDefault="004441CB" w:rsidP="00847BA9">
      <w:pPr>
        <w:pStyle w:val="ListParagraph"/>
        <w:numPr>
          <w:ilvl w:val="1"/>
          <w:numId w:val="2"/>
        </w:numPr>
        <w:tabs>
          <w:tab w:val="left" w:pos="2080"/>
          <w:tab w:val="left" w:pos="2081"/>
          <w:tab w:val="left" w:pos="10170"/>
        </w:tabs>
        <w:spacing w:before="40"/>
        <w:ind w:left="721" w:hanging="361"/>
        <w:rPr>
          <w:rFonts w:asciiTheme="minorHAnsi" w:hAnsiTheme="minorHAnsi" w:cstheme="minorHAnsi"/>
          <w:sz w:val="21"/>
        </w:rPr>
      </w:pPr>
      <w:r w:rsidRPr="00CE2A84">
        <w:rPr>
          <w:rFonts w:asciiTheme="minorHAnsi" w:hAnsiTheme="minorHAnsi" w:cstheme="minorHAnsi"/>
          <w:sz w:val="21"/>
        </w:rPr>
        <w:t>To be an awake, engaged, team</w:t>
      </w:r>
      <w:r w:rsidRPr="00CE2A84">
        <w:rPr>
          <w:rFonts w:asciiTheme="minorHAnsi" w:hAnsiTheme="minorHAnsi" w:cstheme="minorHAnsi"/>
          <w:spacing w:val="-6"/>
          <w:sz w:val="21"/>
        </w:rPr>
        <w:t xml:space="preserve"> </w:t>
      </w:r>
      <w:r w:rsidRPr="00CE2A84">
        <w:rPr>
          <w:rFonts w:asciiTheme="minorHAnsi" w:hAnsiTheme="minorHAnsi" w:cstheme="minorHAnsi"/>
          <w:sz w:val="21"/>
        </w:rPr>
        <w:t>player</w:t>
      </w:r>
    </w:p>
    <w:p w14:paraId="10873A9E" w14:textId="77777777" w:rsidR="004441CB" w:rsidRPr="00CE2A84" w:rsidRDefault="004441CB" w:rsidP="00847BA9">
      <w:pPr>
        <w:pStyle w:val="ListParagraph"/>
        <w:numPr>
          <w:ilvl w:val="1"/>
          <w:numId w:val="2"/>
        </w:numPr>
        <w:tabs>
          <w:tab w:val="left" w:pos="2080"/>
          <w:tab w:val="left" w:pos="2081"/>
          <w:tab w:val="left" w:pos="10170"/>
        </w:tabs>
        <w:spacing w:before="38"/>
        <w:ind w:left="721" w:hanging="361"/>
        <w:rPr>
          <w:rFonts w:asciiTheme="minorHAnsi" w:hAnsiTheme="minorHAnsi" w:cstheme="minorHAnsi"/>
          <w:sz w:val="26"/>
        </w:rPr>
      </w:pPr>
      <w:r w:rsidRPr="00CE2A84">
        <w:rPr>
          <w:rFonts w:asciiTheme="minorHAnsi" w:hAnsiTheme="minorHAnsi" w:cstheme="minorHAnsi"/>
          <w:sz w:val="21"/>
        </w:rPr>
        <w:t>To complete all homework assignments and professional development</w:t>
      </w:r>
      <w:r w:rsidRPr="00CE2A84">
        <w:rPr>
          <w:rFonts w:asciiTheme="minorHAnsi" w:hAnsiTheme="minorHAnsi" w:cstheme="minorHAnsi"/>
          <w:spacing w:val="-6"/>
          <w:sz w:val="21"/>
        </w:rPr>
        <w:t xml:space="preserve"> </w:t>
      </w:r>
      <w:r w:rsidRPr="00CE2A84">
        <w:rPr>
          <w:rFonts w:asciiTheme="minorHAnsi" w:hAnsiTheme="minorHAnsi" w:cstheme="minorHAnsi"/>
          <w:sz w:val="21"/>
        </w:rPr>
        <w:t>activities</w:t>
      </w:r>
    </w:p>
    <w:p w14:paraId="2EE06CA8" w14:textId="3C73FB25" w:rsidR="004441CB" w:rsidRDefault="004441CB" w:rsidP="00847BA9">
      <w:pPr>
        <w:tabs>
          <w:tab w:val="left" w:pos="10170"/>
        </w:tabs>
        <w:spacing w:before="201"/>
        <w:ind w:right="450"/>
        <w:rPr>
          <w:rFonts w:ascii="Trebuchet MS"/>
          <w:sz w:val="32"/>
        </w:rPr>
      </w:pPr>
      <w:r>
        <w:rPr>
          <w:rFonts w:ascii="Trebuchet MS"/>
          <w:sz w:val="32"/>
        </w:rPr>
        <w:t>Expectations of</w:t>
      </w:r>
      <w:r>
        <w:rPr>
          <w:rFonts w:ascii="Trebuchet MS"/>
          <w:spacing w:val="-56"/>
          <w:sz w:val="32"/>
        </w:rPr>
        <w:t xml:space="preserve"> </w:t>
      </w:r>
      <w:r w:rsidR="00D10426">
        <w:rPr>
          <w:rFonts w:ascii="Trebuchet MS"/>
          <w:sz w:val="32"/>
        </w:rPr>
        <w:t>M</w:t>
      </w:r>
      <w:r>
        <w:rPr>
          <w:rFonts w:ascii="Trebuchet MS"/>
          <w:sz w:val="32"/>
        </w:rPr>
        <w:t>entors:</w:t>
      </w:r>
    </w:p>
    <w:p w14:paraId="72B537C7" w14:textId="38B8293B" w:rsidR="004441CB" w:rsidRPr="00CE2A84" w:rsidRDefault="004441CB" w:rsidP="00847BA9">
      <w:pPr>
        <w:pStyle w:val="ListParagraph"/>
        <w:numPr>
          <w:ilvl w:val="1"/>
          <w:numId w:val="2"/>
        </w:numPr>
        <w:tabs>
          <w:tab w:val="left" w:pos="2080"/>
          <w:tab w:val="left" w:pos="2081"/>
          <w:tab w:val="left" w:pos="10170"/>
        </w:tabs>
        <w:spacing w:before="16"/>
        <w:ind w:left="721" w:hanging="361"/>
        <w:rPr>
          <w:rFonts w:asciiTheme="minorHAnsi" w:hAnsiTheme="minorHAnsi" w:cstheme="minorHAnsi"/>
          <w:sz w:val="21"/>
        </w:rPr>
      </w:pPr>
      <w:r w:rsidRPr="00CE2A84">
        <w:rPr>
          <w:rFonts w:asciiTheme="minorHAnsi" w:hAnsiTheme="minorHAnsi" w:cstheme="minorHAnsi"/>
          <w:sz w:val="21"/>
        </w:rPr>
        <w:t xml:space="preserve">To be approachable and easy to </w:t>
      </w:r>
      <w:r w:rsidR="00847BA9" w:rsidRPr="00CE2A84">
        <w:rPr>
          <w:rFonts w:asciiTheme="minorHAnsi" w:hAnsiTheme="minorHAnsi" w:cstheme="minorHAnsi"/>
          <w:sz w:val="21"/>
        </w:rPr>
        <w:t>contact</w:t>
      </w:r>
    </w:p>
    <w:p w14:paraId="2D29C9D3" w14:textId="1D44B45A" w:rsidR="004441CB" w:rsidRPr="00CE2A84" w:rsidRDefault="004441CB" w:rsidP="00847BA9">
      <w:pPr>
        <w:pStyle w:val="ListParagraph"/>
        <w:numPr>
          <w:ilvl w:val="1"/>
          <w:numId w:val="2"/>
        </w:numPr>
        <w:tabs>
          <w:tab w:val="left" w:pos="2080"/>
          <w:tab w:val="left" w:pos="2081"/>
          <w:tab w:val="left" w:pos="10170"/>
        </w:tabs>
        <w:spacing w:before="39"/>
        <w:ind w:left="721" w:hanging="361"/>
        <w:rPr>
          <w:rFonts w:asciiTheme="minorHAnsi" w:hAnsiTheme="minorHAnsi" w:cstheme="minorHAnsi"/>
          <w:sz w:val="21"/>
        </w:rPr>
      </w:pPr>
      <w:r w:rsidRPr="00CE2A84">
        <w:rPr>
          <w:rFonts w:asciiTheme="minorHAnsi" w:hAnsiTheme="minorHAnsi" w:cstheme="minorHAnsi"/>
          <w:sz w:val="21"/>
        </w:rPr>
        <w:t>To be responsive</w:t>
      </w:r>
    </w:p>
    <w:p w14:paraId="3730794C" w14:textId="77777777" w:rsidR="004441CB" w:rsidRPr="00CE2A84" w:rsidRDefault="004441CB" w:rsidP="00847BA9">
      <w:pPr>
        <w:pStyle w:val="ListParagraph"/>
        <w:numPr>
          <w:ilvl w:val="1"/>
          <w:numId w:val="2"/>
        </w:numPr>
        <w:tabs>
          <w:tab w:val="left" w:pos="2080"/>
          <w:tab w:val="left" w:pos="2081"/>
          <w:tab w:val="left" w:pos="10170"/>
        </w:tabs>
        <w:spacing w:before="38"/>
        <w:ind w:left="721" w:hanging="361"/>
        <w:rPr>
          <w:rFonts w:asciiTheme="minorHAnsi" w:hAnsiTheme="minorHAnsi" w:cstheme="minorHAnsi"/>
          <w:sz w:val="21"/>
        </w:rPr>
      </w:pPr>
      <w:r w:rsidRPr="00CE2A84">
        <w:rPr>
          <w:rFonts w:asciiTheme="minorHAnsi" w:hAnsiTheme="minorHAnsi" w:cstheme="minorHAnsi"/>
          <w:sz w:val="21"/>
        </w:rPr>
        <w:t>To be</w:t>
      </w:r>
      <w:r w:rsidRPr="00CE2A84">
        <w:rPr>
          <w:rFonts w:asciiTheme="minorHAnsi" w:hAnsiTheme="minorHAnsi" w:cstheme="minorHAnsi"/>
          <w:spacing w:val="-1"/>
          <w:sz w:val="21"/>
        </w:rPr>
        <w:t xml:space="preserve"> </w:t>
      </w:r>
      <w:r w:rsidRPr="00CE2A84">
        <w:rPr>
          <w:rFonts w:asciiTheme="minorHAnsi" w:hAnsiTheme="minorHAnsi" w:cstheme="minorHAnsi"/>
          <w:sz w:val="21"/>
        </w:rPr>
        <w:t>knowledgeable</w:t>
      </w:r>
    </w:p>
    <w:p w14:paraId="59AA23B0" w14:textId="77777777" w:rsidR="004441CB" w:rsidRPr="00CE2A84" w:rsidRDefault="004441CB" w:rsidP="00847BA9">
      <w:pPr>
        <w:pStyle w:val="ListParagraph"/>
        <w:numPr>
          <w:ilvl w:val="1"/>
          <w:numId w:val="2"/>
        </w:numPr>
        <w:tabs>
          <w:tab w:val="left" w:pos="2080"/>
          <w:tab w:val="left" w:pos="2081"/>
          <w:tab w:val="left" w:pos="10170"/>
        </w:tabs>
        <w:spacing w:before="39"/>
        <w:ind w:left="721" w:hanging="361"/>
        <w:rPr>
          <w:rFonts w:asciiTheme="minorHAnsi" w:hAnsiTheme="minorHAnsi" w:cstheme="minorHAnsi"/>
          <w:sz w:val="21"/>
        </w:rPr>
      </w:pPr>
      <w:r w:rsidRPr="00CE2A84">
        <w:rPr>
          <w:rFonts w:asciiTheme="minorHAnsi" w:hAnsiTheme="minorHAnsi" w:cstheme="minorHAnsi"/>
          <w:sz w:val="21"/>
        </w:rPr>
        <w:t>To be</w:t>
      </w:r>
      <w:r w:rsidRPr="00CE2A84">
        <w:rPr>
          <w:rFonts w:asciiTheme="minorHAnsi" w:hAnsiTheme="minorHAnsi" w:cstheme="minorHAnsi"/>
          <w:spacing w:val="-1"/>
          <w:sz w:val="21"/>
        </w:rPr>
        <w:t xml:space="preserve"> </w:t>
      </w:r>
      <w:r w:rsidRPr="00CE2A84">
        <w:rPr>
          <w:rFonts w:asciiTheme="minorHAnsi" w:hAnsiTheme="minorHAnsi" w:cstheme="minorHAnsi"/>
          <w:sz w:val="21"/>
        </w:rPr>
        <w:t>helpful</w:t>
      </w:r>
    </w:p>
    <w:p w14:paraId="6A5293B4" w14:textId="1171186D" w:rsidR="008D3D7C" w:rsidRPr="00CE2A84" w:rsidRDefault="004441CB" w:rsidP="00A34BF7">
      <w:pPr>
        <w:pStyle w:val="ListParagraph"/>
        <w:numPr>
          <w:ilvl w:val="1"/>
          <w:numId w:val="2"/>
        </w:numPr>
        <w:tabs>
          <w:tab w:val="left" w:pos="2080"/>
          <w:tab w:val="left" w:pos="2081"/>
          <w:tab w:val="left" w:pos="10170"/>
        </w:tabs>
        <w:spacing w:before="11"/>
        <w:ind w:left="721" w:right="450" w:hanging="361"/>
        <w:rPr>
          <w:rFonts w:asciiTheme="minorHAnsi" w:hAnsiTheme="minorHAnsi" w:cstheme="minorHAnsi"/>
          <w:sz w:val="27"/>
        </w:rPr>
      </w:pPr>
      <w:r w:rsidRPr="00CE2A84">
        <w:rPr>
          <w:rFonts w:asciiTheme="minorHAnsi" w:hAnsiTheme="minorHAnsi" w:cstheme="minorHAnsi"/>
          <w:sz w:val="21"/>
        </w:rPr>
        <w:t>To adequately prepare for weekly lab work and professional development</w:t>
      </w:r>
      <w:r w:rsidRPr="00CE2A84">
        <w:rPr>
          <w:rFonts w:asciiTheme="minorHAnsi" w:hAnsiTheme="minorHAnsi" w:cstheme="minorHAnsi"/>
          <w:spacing w:val="-9"/>
          <w:sz w:val="21"/>
        </w:rPr>
        <w:t xml:space="preserve"> </w:t>
      </w:r>
      <w:r w:rsidRPr="00CE2A84">
        <w:rPr>
          <w:rFonts w:asciiTheme="minorHAnsi" w:hAnsiTheme="minorHAnsi" w:cstheme="minorHAnsi"/>
          <w:sz w:val="21"/>
        </w:rPr>
        <w:t>activities</w:t>
      </w:r>
    </w:p>
    <w:p w14:paraId="3AC2D049" w14:textId="77777777" w:rsidR="00CC424C" w:rsidRPr="00CC424C" w:rsidRDefault="00CC424C" w:rsidP="00CC424C">
      <w:pPr>
        <w:tabs>
          <w:tab w:val="left" w:pos="2080"/>
          <w:tab w:val="left" w:pos="2081"/>
          <w:tab w:val="left" w:pos="10170"/>
        </w:tabs>
        <w:spacing w:before="11"/>
        <w:ind w:left="360" w:right="450"/>
        <w:rPr>
          <w:sz w:val="27"/>
        </w:rPr>
      </w:pPr>
    </w:p>
    <w:p w14:paraId="7CF957E6" w14:textId="77777777" w:rsidR="008D3D7C" w:rsidRPr="00847BA9" w:rsidRDefault="0036514D" w:rsidP="00847BA9">
      <w:pPr>
        <w:pStyle w:val="Heading1"/>
        <w:tabs>
          <w:tab w:val="left" w:pos="10170"/>
        </w:tabs>
        <w:ind w:left="0" w:right="450"/>
        <w:rPr>
          <w:rFonts w:ascii="Arial" w:hAnsi="Arial" w:cs="Arial"/>
          <w:b/>
          <w:bCs/>
        </w:rPr>
      </w:pPr>
      <w:r w:rsidRPr="00CC424C">
        <w:rPr>
          <w:rFonts w:ascii="Arial" w:hAnsi="Arial" w:cs="Arial"/>
          <w:b/>
          <w:bCs/>
          <w:color w:val="4F81BD" w:themeColor="accent1"/>
        </w:rPr>
        <w:t>Laboratory &amp; Safety Guidelines</w:t>
      </w:r>
    </w:p>
    <w:p w14:paraId="04AE07E5" w14:textId="6FC7A64D" w:rsidR="008D3D7C" w:rsidRPr="00847BA9" w:rsidRDefault="0036514D" w:rsidP="00847BA9">
      <w:pPr>
        <w:pStyle w:val="BodyText"/>
        <w:tabs>
          <w:tab w:val="left" w:pos="10170"/>
        </w:tabs>
        <w:spacing w:before="102" w:line="276" w:lineRule="auto"/>
        <w:ind w:right="450"/>
        <w:rPr>
          <w:rFonts w:asciiTheme="minorHAnsi" w:hAnsiTheme="minorHAnsi"/>
        </w:rPr>
      </w:pPr>
      <w:r w:rsidRPr="00847BA9">
        <w:rPr>
          <w:rFonts w:asciiTheme="minorHAnsi" w:hAnsiTheme="minorHAnsi"/>
        </w:rPr>
        <w:t xml:space="preserve">The first criteria for a successful experiment </w:t>
      </w:r>
      <w:r w:rsidR="001947A2" w:rsidRPr="00847BA9">
        <w:rPr>
          <w:rFonts w:asciiTheme="minorHAnsi" w:hAnsiTheme="minorHAnsi"/>
        </w:rPr>
        <w:t>are</w:t>
      </w:r>
      <w:r w:rsidRPr="00847BA9">
        <w:rPr>
          <w:rFonts w:asciiTheme="minorHAnsi" w:hAnsiTheme="minorHAnsi"/>
        </w:rPr>
        <w:t xml:space="preserve"> that no people were </w:t>
      </w:r>
      <w:r w:rsidR="001947A2" w:rsidRPr="00847BA9">
        <w:rPr>
          <w:rFonts w:asciiTheme="minorHAnsi" w:hAnsiTheme="minorHAnsi"/>
        </w:rPr>
        <w:t>injured,</w:t>
      </w:r>
      <w:r w:rsidRPr="00847BA9">
        <w:rPr>
          <w:rFonts w:asciiTheme="minorHAnsi" w:hAnsiTheme="minorHAnsi"/>
        </w:rPr>
        <w:t xml:space="preserve"> and no equipment was damaged. A </w:t>
      </w:r>
      <w:r w:rsidR="001947A2" w:rsidRPr="00847BA9">
        <w:rPr>
          <w:rFonts w:asciiTheme="minorHAnsi" w:hAnsiTheme="minorHAnsi"/>
        </w:rPr>
        <w:t>well-run</w:t>
      </w:r>
      <w:r w:rsidRPr="00847BA9">
        <w:rPr>
          <w:rFonts w:asciiTheme="minorHAnsi" w:hAnsiTheme="minorHAnsi"/>
        </w:rPr>
        <w:t xml:space="preserve"> laboratory will have carefully developed procedures to ensure safety and quality of results. We start with the idea that ALL </w:t>
      </w:r>
      <w:r w:rsidR="0037199B" w:rsidRPr="00847BA9">
        <w:rPr>
          <w:rFonts w:asciiTheme="minorHAnsi" w:hAnsiTheme="minorHAnsi"/>
        </w:rPr>
        <w:t xml:space="preserve">mentees </w:t>
      </w:r>
      <w:r w:rsidRPr="00847BA9">
        <w:rPr>
          <w:rFonts w:asciiTheme="minorHAnsi" w:hAnsiTheme="minorHAnsi"/>
        </w:rPr>
        <w:t xml:space="preserve">can and should learn science by conducting </w:t>
      </w:r>
      <w:r w:rsidR="008804DE">
        <w:rPr>
          <w:rFonts w:asciiTheme="minorHAnsi" w:hAnsiTheme="minorHAnsi"/>
        </w:rPr>
        <w:t>research</w:t>
      </w:r>
      <w:r w:rsidR="008804DE" w:rsidRPr="00847BA9">
        <w:rPr>
          <w:rFonts w:asciiTheme="minorHAnsi" w:hAnsiTheme="minorHAnsi"/>
        </w:rPr>
        <w:t xml:space="preserve"> </w:t>
      </w:r>
      <w:r w:rsidRPr="00847BA9">
        <w:rPr>
          <w:rFonts w:asciiTheme="minorHAnsi" w:hAnsiTheme="minorHAnsi"/>
        </w:rPr>
        <w:t>investigations, that is why you are here. The start of this journey is to step into the laboratory understanding procedures and protocols:</w:t>
      </w:r>
    </w:p>
    <w:p w14:paraId="2371A10D" w14:textId="77777777" w:rsidR="008D3D7C" w:rsidRPr="00847BA9" w:rsidRDefault="0036514D" w:rsidP="00847BA9">
      <w:pPr>
        <w:pStyle w:val="ListParagraph"/>
        <w:numPr>
          <w:ilvl w:val="1"/>
          <w:numId w:val="5"/>
        </w:numPr>
        <w:tabs>
          <w:tab w:val="left" w:pos="2080"/>
          <w:tab w:val="left" w:pos="2081"/>
          <w:tab w:val="left" w:pos="10170"/>
        </w:tabs>
        <w:spacing w:before="118"/>
        <w:ind w:left="720"/>
        <w:rPr>
          <w:rFonts w:asciiTheme="minorHAnsi" w:hAnsiTheme="minorHAnsi"/>
          <w:sz w:val="21"/>
        </w:rPr>
      </w:pPr>
      <w:r w:rsidRPr="00847BA9">
        <w:rPr>
          <w:rFonts w:asciiTheme="minorHAnsi" w:hAnsiTheme="minorHAnsi"/>
          <w:sz w:val="21"/>
        </w:rPr>
        <w:t xml:space="preserve">Lab safety is critical, and </w:t>
      </w:r>
      <w:r w:rsidR="0037199B" w:rsidRPr="00847BA9">
        <w:rPr>
          <w:rFonts w:asciiTheme="minorHAnsi" w:hAnsiTheme="minorHAnsi"/>
          <w:sz w:val="21"/>
        </w:rPr>
        <w:t xml:space="preserve">mentees </w:t>
      </w:r>
      <w:r w:rsidRPr="00847BA9">
        <w:rPr>
          <w:rFonts w:asciiTheme="minorHAnsi" w:hAnsiTheme="minorHAnsi"/>
          <w:sz w:val="21"/>
        </w:rPr>
        <w:t>should learn to proceed with</w:t>
      </w:r>
      <w:r w:rsidRPr="00847BA9">
        <w:rPr>
          <w:rFonts w:asciiTheme="minorHAnsi" w:hAnsiTheme="minorHAnsi"/>
          <w:spacing w:val="-8"/>
          <w:sz w:val="21"/>
        </w:rPr>
        <w:t xml:space="preserve"> </w:t>
      </w:r>
      <w:r w:rsidRPr="00847BA9">
        <w:rPr>
          <w:rFonts w:asciiTheme="minorHAnsi" w:hAnsiTheme="minorHAnsi"/>
          <w:sz w:val="21"/>
        </w:rPr>
        <w:t>caution.</w:t>
      </w:r>
    </w:p>
    <w:p w14:paraId="593C46CA" w14:textId="77777777" w:rsidR="008D3D7C" w:rsidRPr="00847BA9" w:rsidRDefault="0036514D" w:rsidP="00847BA9">
      <w:pPr>
        <w:pStyle w:val="ListParagraph"/>
        <w:numPr>
          <w:ilvl w:val="1"/>
          <w:numId w:val="5"/>
        </w:numPr>
        <w:tabs>
          <w:tab w:val="left" w:pos="2080"/>
          <w:tab w:val="left" w:pos="2081"/>
          <w:tab w:val="left" w:pos="10170"/>
        </w:tabs>
        <w:ind w:left="720"/>
        <w:rPr>
          <w:rFonts w:asciiTheme="minorHAnsi" w:hAnsiTheme="minorHAnsi"/>
          <w:sz w:val="21"/>
        </w:rPr>
      </w:pPr>
      <w:r w:rsidRPr="00847BA9">
        <w:rPr>
          <w:rFonts w:asciiTheme="minorHAnsi" w:hAnsiTheme="minorHAnsi"/>
          <w:sz w:val="21"/>
        </w:rPr>
        <w:t xml:space="preserve">Each discipline and laboratory setting </w:t>
      </w:r>
      <w:r w:rsidR="0037199B" w:rsidRPr="00847BA9">
        <w:rPr>
          <w:rFonts w:asciiTheme="minorHAnsi" w:hAnsiTheme="minorHAnsi"/>
          <w:sz w:val="21"/>
        </w:rPr>
        <w:t>have</w:t>
      </w:r>
      <w:r w:rsidRPr="00847BA9">
        <w:rPr>
          <w:rFonts w:asciiTheme="minorHAnsi" w:hAnsiTheme="minorHAnsi"/>
          <w:sz w:val="21"/>
        </w:rPr>
        <w:t xml:space="preserve"> </w:t>
      </w:r>
      <w:r w:rsidR="0037199B" w:rsidRPr="00847BA9">
        <w:rPr>
          <w:rFonts w:asciiTheme="minorHAnsi" w:hAnsiTheme="minorHAnsi"/>
          <w:sz w:val="21"/>
        </w:rPr>
        <w:t xml:space="preserve">their </w:t>
      </w:r>
      <w:r w:rsidRPr="00847BA9">
        <w:rPr>
          <w:rFonts w:asciiTheme="minorHAnsi" w:hAnsiTheme="minorHAnsi"/>
          <w:sz w:val="21"/>
        </w:rPr>
        <w:t>own set of</w:t>
      </w:r>
      <w:r w:rsidRPr="00847BA9">
        <w:rPr>
          <w:rFonts w:asciiTheme="minorHAnsi" w:hAnsiTheme="minorHAnsi"/>
          <w:spacing w:val="-10"/>
          <w:sz w:val="21"/>
        </w:rPr>
        <w:t xml:space="preserve"> </w:t>
      </w:r>
      <w:r w:rsidRPr="00847BA9">
        <w:rPr>
          <w:rFonts w:asciiTheme="minorHAnsi" w:hAnsiTheme="minorHAnsi"/>
          <w:sz w:val="21"/>
        </w:rPr>
        <w:t>hazards.</w:t>
      </w:r>
    </w:p>
    <w:p w14:paraId="78748FC4" w14:textId="4876987A" w:rsidR="008D3D7C" w:rsidRDefault="0036514D" w:rsidP="00847BA9">
      <w:pPr>
        <w:pStyle w:val="ListParagraph"/>
        <w:numPr>
          <w:ilvl w:val="1"/>
          <w:numId w:val="5"/>
        </w:numPr>
        <w:tabs>
          <w:tab w:val="left" w:pos="2080"/>
          <w:tab w:val="left" w:pos="2081"/>
          <w:tab w:val="left" w:pos="10170"/>
        </w:tabs>
        <w:spacing w:before="41"/>
        <w:ind w:left="720"/>
        <w:rPr>
          <w:rFonts w:asciiTheme="minorHAnsi" w:hAnsiTheme="minorHAnsi"/>
          <w:sz w:val="21"/>
        </w:rPr>
      </w:pPr>
      <w:r w:rsidRPr="00847BA9">
        <w:rPr>
          <w:rFonts w:asciiTheme="minorHAnsi" w:hAnsiTheme="minorHAnsi"/>
          <w:sz w:val="21"/>
        </w:rPr>
        <w:t>Follow closely the safety training requirements given by lab managers and</w:t>
      </w:r>
      <w:r w:rsidRPr="00847BA9">
        <w:rPr>
          <w:rFonts w:asciiTheme="minorHAnsi" w:hAnsiTheme="minorHAnsi"/>
          <w:spacing w:val="-11"/>
          <w:sz w:val="21"/>
        </w:rPr>
        <w:t xml:space="preserve"> </w:t>
      </w:r>
      <w:r w:rsidRPr="00847BA9">
        <w:rPr>
          <w:rFonts w:asciiTheme="minorHAnsi" w:hAnsiTheme="minorHAnsi"/>
          <w:sz w:val="21"/>
        </w:rPr>
        <w:t>mentors.</w:t>
      </w:r>
    </w:p>
    <w:p w14:paraId="08C45897" w14:textId="352E48B9" w:rsidR="00D10426" w:rsidRPr="00847BA9" w:rsidRDefault="00D10426" w:rsidP="00847BA9">
      <w:pPr>
        <w:pStyle w:val="ListParagraph"/>
        <w:numPr>
          <w:ilvl w:val="1"/>
          <w:numId w:val="5"/>
        </w:numPr>
        <w:tabs>
          <w:tab w:val="left" w:pos="2080"/>
          <w:tab w:val="left" w:pos="2081"/>
          <w:tab w:val="left" w:pos="10170"/>
        </w:tabs>
        <w:spacing w:before="41"/>
        <w:ind w:left="720"/>
        <w:rPr>
          <w:rFonts w:asciiTheme="minorHAnsi" w:hAnsiTheme="minorHAnsi"/>
          <w:sz w:val="21"/>
        </w:rPr>
      </w:pPr>
      <w:r>
        <w:rPr>
          <w:rFonts w:asciiTheme="minorHAnsi" w:hAnsiTheme="minorHAnsi"/>
          <w:sz w:val="21"/>
        </w:rPr>
        <w:t>Speak up if you feel unsure or feel safety guidelines are not being followed.</w:t>
      </w:r>
    </w:p>
    <w:p w14:paraId="2ABC50FC" w14:textId="77777777" w:rsidR="008D3D7C" w:rsidRPr="00847BA9" w:rsidRDefault="0036514D" w:rsidP="00847BA9">
      <w:pPr>
        <w:pStyle w:val="ListParagraph"/>
        <w:numPr>
          <w:ilvl w:val="1"/>
          <w:numId w:val="5"/>
        </w:numPr>
        <w:tabs>
          <w:tab w:val="left" w:pos="2080"/>
          <w:tab w:val="left" w:pos="2081"/>
          <w:tab w:val="left" w:pos="10170"/>
        </w:tabs>
        <w:ind w:left="720"/>
        <w:rPr>
          <w:rFonts w:asciiTheme="minorHAnsi" w:hAnsiTheme="minorHAnsi"/>
          <w:sz w:val="21"/>
        </w:rPr>
      </w:pPr>
      <w:r w:rsidRPr="00847BA9">
        <w:rPr>
          <w:rFonts w:asciiTheme="minorHAnsi" w:hAnsiTheme="minorHAnsi"/>
          <w:sz w:val="21"/>
        </w:rPr>
        <w:t>Correct documentation and certification are critical steps to complete prior to working in the</w:t>
      </w:r>
      <w:r w:rsidRPr="00847BA9">
        <w:rPr>
          <w:rFonts w:asciiTheme="minorHAnsi" w:hAnsiTheme="minorHAnsi"/>
          <w:spacing w:val="-21"/>
          <w:sz w:val="21"/>
        </w:rPr>
        <w:t xml:space="preserve"> </w:t>
      </w:r>
      <w:r w:rsidRPr="00847BA9">
        <w:rPr>
          <w:rFonts w:asciiTheme="minorHAnsi" w:hAnsiTheme="minorHAnsi"/>
          <w:sz w:val="21"/>
        </w:rPr>
        <w:t>lab.</w:t>
      </w:r>
    </w:p>
    <w:p w14:paraId="030A3461" w14:textId="77777777" w:rsidR="008D3D7C" w:rsidRDefault="008D3D7C" w:rsidP="00847BA9">
      <w:pPr>
        <w:pStyle w:val="BodyText"/>
        <w:tabs>
          <w:tab w:val="left" w:pos="10170"/>
        </w:tabs>
        <w:spacing w:before="7"/>
        <w:ind w:right="450"/>
        <w:rPr>
          <w:sz w:val="26"/>
        </w:rPr>
      </w:pPr>
    </w:p>
    <w:p w14:paraId="39882B5B" w14:textId="77777777" w:rsidR="008D3D7C" w:rsidRPr="00CE2A84" w:rsidRDefault="0036514D" w:rsidP="00847BA9">
      <w:pPr>
        <w:pStyle w:val="Heading1"/>
        <w:tabs>
          <w:tab w:val="left" w:pos="10170"/>
        </w:tabs>
        <w:ind w:left="0" w:right="450"/>
        <w:rPr>
          <w:rFonts w:ascii="Arial" w:hAnsi="Arial" w:cs="Arial"/>
          <w:b/>
          <w:bCs/>
          <w:color w:val="4F81BD" w:themeColor="accent1"/>
        </w:rPr>
      </w:pPr>
      <w:r w:rsidRPr="00CE2A84">
        <w:rPr>
          <w:rFonts w:ascii="Arial" w:hAnsi="Arial" w:cs="Arial"/>
          <w:b/>
          <w:bCs/>
          <w:color w:val="4F81BD" w:themeColor="accent1"/>
        </w:rPr>
        <w:t>Assignment(s) for this Module</w:t>
      </w:r>
    </w:p>
    <w:p w14:paraId="37F40BCB" w14:textId="77777777" w:rsidR="008D3D7C" w:rsidRPr="000E0A7A" w:rsidRDefault="0036514D" w:rsidP="00847BA9">
      <w:pPr>
        <w:tabs>
          <w:tab w:val="left" w:pos="10170"/>
        </w:tabs>
        <w:spacing w:before="100"/>
        <w:ind w:right="450"/>
        <w:rPr>
          <w:rFonts w:cstheme="minorHAnsi"/>
          <w:i/>
          <w:sz w:val="21"/>
        </w:rPr>
      </w:pPr>
      <w:r w:rsidRPr="000E0A7A">
        <w:rPr>
          <w:rFonts w:cstheme="minorHAnsi"/>
          <w:i/>
          <w:color w:val="4471C4"/>
          <w:sz w:val="21"/>
        </w:rPr>
        <w:t>Note – Each Module Workbook will include this element. Most modules have at least one or two activities or</w:t>
      </w:r>
    </w:p>
    <w:p w14:paraId="28752B09" w14:textId="77777777" w:rsidR="008D3D7C" w:rsidRPr="000E0A7A" w:rsidRDefault="0036514D" w:rsidP="00847BA9">
      <w:pPr>
        <w:tabs>
          <w:tab w:val="left" w:pos="10170"/>
        </w:tabs>
        <w:spacing w:before="39"/>
        <w:ind w:right="450"/>
        <w:rPr>
          <w:rFonts w:cstheme="minorHAnsi"/>
          <w:i/>
          <w:sz w:val="21"/>
        </w:rPr>
      </w:pPr>
      <w:r w:rsidRPr="000E0A7A">
        <w:rPr>
          <w:rFonts w:cstheme="minorHAnsi"/>
          <w:i/>
          <w:color w:val="4471C4"/>
          <w:sz w:val="21"/>
        </w:rPr>
        <w:t>deliverable that will be used to illustrate your mastery of the learning objectives. Each module’s assignment</w:t>
      </w:r>
    </w:p>
    <w:p w14:paraId="3200CC44" w14:textId="77777777" w:rsidR="008D3D7C" w:rsidRPr="000E0A7A" w:rsidRDefault="0036514D" w:rsidP="00847BA9">
      <w:pPr>
        <w:tabs>
          <w:tab w:val="left" w:pos="10170"/>
        </w:tabs>
        <w:spacing w:before="39" w:line="276" w:lineRule="auto"/>
        <w:ind w:right="450"/>
        <w:rPr>
          <w:rFonts w:cstheme="minorHAnsi"/>
          <w:i/>
          <w:sz w:val="21"/>
        </w:rPr>
      </w:pPr>
      <w:r w:rsidRPr="000E0A7A">
        <w:rPr>
          <w:rFonts w:cstheme="minorHAnsi"/>
          <w:i/>
          <w:color w:val="4471C4"/>
          <w:sz w:val="21"/>
        </w:rPr>
        <w:t xml:space="preserve">list will also include a ‘Five-Minute-Reflection’ that will help seed the discussions with your mentor. Along with materials, your mentor may also tailor the module assignments to best suit the needs for </w:t>
      </w:r>
      <w:r w:rsidR="00D73660" w:rsidRPr="000E0A7A">
        <w:rPr>
          <w:rFonts w:cstheme="minorHAnsi"/>
          <w:i/>
          <w:color w:val="4471C4"/>
          <w:sz w:val="21"/>
        </w:rPr>
        <w:t>your</w:t>
      </w:r>
      <w:r w:rsidRPr="000E0A7A">
        <w:rPr>
          <w:rFonts w:cstheme="minorHAnsi"/>
          <w:i/>
          <w:color w:val="4471C4"/>
          <w:sz w:val="21"/>
        </w:rPr>
        <w:t xml:space="preserve"> area(s) of study.</w:t>
      </w:r>
    </w:p>
    <w:p w14:paraId="63A917EE" w14:textId="77777777" w:rsidR="008D3D7C" w:rsidRDefault="0036514D" w:rsidP="00E9124C">
      <w:pPr>
        <w:pStyle w:val="Heading2"/>
        <w:keepNext/>
        <w:tabs>
          <w:tab w:val="left" w:pos="10170"/>
        </w:tabs>
        <w:spacing w:before="162"/>
        <w:ind w:left="0" w:right="446"/>
      </w:pPr>
      <w:r>
        <w:lastRenderedPageBreak/>
        <w:t>Email Etiquette</w:t>
      </w:r>
      <w:r>
        <w:rPr>
          <w:spacing w:val="-55"/>
        </w:rPr>
        <w:t xml:space="preserve"> </w:t>
      </w:r>
      <w:r>
        <w:t>Activity</w:t>
      </w:r>
      <w:r w:rsidR="00876E82">
        <w:t>:</w:t>
      </w:r>
    </w:p>
    <w:p w14:paraId="6907ED62" w14:textId="1D9F4E65" w:rsidR="008D3D7C" w:rsidRPr="00CE2A84" w:rsidRDefault="00CC424C" w:rsidP="00DF2430">
      <w:pPr>
        <w:pStyle w:val="BodyText"/>
        <w:tabs>
          <w:tab w:val="left" w:pos="10170"/>
        </w:tabs>
        <w:spacing w:before="100" w:line="276" w:lineRule="auto"/>
        <w:ind w:right="450"/>
        <w:rPr>
          <w:rFonts w:asciiTheme="minorHAnsi" w:hAnsiTheme="minorHAnsi" w:cstheme="minorHAnsi"/>
        </w:rPr>
      </w:pPr>
      <w:r w:rsidRPr="00847BA9">
        <w:rPr>
          <w:rFonts w:asciiTheme="minorHAnsi" w:hAnsiTheme="minorHAnsi"/>
        </w:rPr>
        <w:t xml:space="preserve">Communication is an essential part of research, collaboration, and academic and professional life. Email is an efficient and effective communication tool. However, it can also be easy to neglect professionalism while using such a ubiquitous communication method. As researchers, mentees, colleagues, and professionals, it is important to </w:t>
      </w:r>
      <w:r w:rsidR="00D10426">
        <w:rPr>
          <w:rFonts w:asciiTheme="minorHAnsi" w:hAnsiTheme="minorHAnsi"/>
        </w:rPr>
        <w:t>use</w:t>
      </w:r>
      <w:r w:rsidRPr="00847BA9">
        <w:rPr>
          <w:rFonts w:asciiTheme="minorHAnsi" w:hAnsiTheme="minorHAnsi"/>
        </w:rPr>
        <w:t xml:space="preserve"> email in an appropriate manner. Strong email etiquette can lead to effective collaboration and communication. Poor etiquette can affect perceptions and yield unsatisfactory results.</w:t>
      </w:r>
      <w:r w:rsidR="00DF2430">
        <w:rPr>
          <w:rFonts w:asciiTheme="minorHAnsi" w:hAnsiTheme="minorHAnsi"/>
        </w:rPr>
        <w:t xml:space="preserve"> </w:t>
      </w:r>
      <w:r w:rsidRPr="00847BA9">
        <w:rPr>
          <w:rFonts w:asciiTheme="minorHAnsi" w:hAnsiTheme="minorHAnsi"/>
        </w:rPr>
        <w:t>Review the associated handout on email etiquette and be sure to always consider best practices in all communication.</w:t>
      </w:r>
      <w:r w:rsidRPr="00CE2A84">
        <w:rPr>
          <w:rFonts w:asciiTheme="minorHAnsi" w:hAnsiTheme="minorHAnsi" w:cstheme="minorHAnsi"/>
        </w:rPr>
        <w:tab/>
      </w:r>
      <w:r w:rsidR="0036514D" w:rsidRPr="00CE2A84">
        <w:rPr>
          <w:rFonts w:asciiTheme="minorHAnsi" w:hAnsiTheme="minorHAnsi" w:cstheme="minorHAnsi"/>
        </w:rPr>
        <w:t>Read Handout 1 “Email Etiquette” Mentors and mentees should discuss examples of their own experiences with “good” and “bad” email etiquette examples. Identify elements that contribute to good and bad email practices.</w:t>
      </w:r>
    </w:p>
    <w:p w14:paraId="702AC654" w14:textId="77777777" w:rsidR="008D3D7C" w:rsidRPr="00CE2A84" w:rsidRDefault="0036514D" w:rsidP="00847BA9">
      <w:pPr>
        <w:pStyle w:val="BodyText"/>
        <w:tabs>
          <w:tab w:val="left" w:pos="10170"/>
        </w:tabs>
        <w:spacing w:before="119" w:line="276" w:lineRule="auto"/>
        <w:ind w:right="450"/>
        <w:rPr>
          <w:rFonts w:asciiTheme="minorHAnsi" w:hAnsiTheme="minorHAnsi" w:cstheme="minorHAnsi"/>
        </w:rPr>
      </w:pPr>
      <w:r w:rsidRPr="00CE2A84">
        <w:rPr>
          <w:rFonts w:asciiTheme="minorHAnsi" w:hAnsiTheme="minorHAnsi" w:cstheme="minorHAnsi"/>
        </w:rPr>
        <w:t>Compose an email message to your research mentor requesting a meeting to discuss a research article that you have been reading. Below is a poor attempt. What is wrong with the below?</w:t>
      </w:r>
    </w:p>
    <w:p w14:paraId="34077CC7" w14:textId="77777777" w:rsidR="008D3D7C" w:rsidRPr="00CE2A84" w:rsidRDefault="0036514D" w:rsidP="00847BA9">
      <w:pPr>
        <w:pStyle w:val="BodyText"/>
        <w:tabs>
          <w:tab w:val="left" w:pos="10170"/>
        </w:tabs>
        <w:spacing w:before="121"/>
        <w:ind w:left="720" w:right="450"/>
        <w:rPr>
          <w:rFonts w:asciiTheme="minorHAnsi" w:hAnsiTheme="minorHAnsi" w:cstheme="minorHAnsi"/>
        </w:rPr>
      </w:pPr>
      <w:r w:rsidRPr="00CE2A84">
        <w:rPr>
          <w:rFonts w:asciiTheme="minorHAnsi" w:hAnsiTheme="minorHAnsi" w:cstheme="minorHAnsi"/>
        </w:rPr>
        <w:t>Hey Ms. Sm</w:t>
      </w:r>
      <w:r w:rsidR="001947A2" w:rsidRPr="00CE2A84">
        <w:rPr>
          <w:rFonts w:asciiTheme="minorHAnsi" w:hAnsiTheme="minorHAnsi" w:cstheme="minorHAnsi"/>
        </w:rPr>
        <w:t>a</w:t>
      </w:r>
      <w:r w:rsidRPr="00CE2A84">
        <w:rPr>
          <w:rFonts w:asciiTheme="minorHAnsi" w:hAnsiTheme="minorHAnsi" w:cstheme="minorHAnsi"/>
        </w:rPr>
        <w:t>ith,</w:t>
      </w:r>
    </w:p>
    <w:p w14:paraId="1E4AA64D" w14:textId="77777777" w:rsidR="008D3D7C" w:rsidRPr="00CE2A84" w:rsidRDefault="0036514D" w:rsidP="00847BA9">
      <w:pPr>
        <w:pStyle w:val="BodyText"/>
        <w:tabs>
          <w:tab w:val="left" w:pos="10170"/>
        </w:tabs>
        <w:spacing w:before="159"/>
        <w:ind w:left="720" w:right="450"/>
        <w:rPr>
          <w:rFonts w:asciiTheme="minorHAnsi" w:hAnsiTheme="minorHAnsi" w:cstheme="minorHAnsi"/>
        </w:rPr>
      </w:pPr>
      <w:r w:rsidRPr="00CE2A84">
        <w:rPr>
          <w:rFonts w:asciiTheme="minorHAnsi" w:hAnsiTheme="minorHAnsi" w:cstheme="minorHAnsi"/>
        </w:rPr>
        <w:t>i didn’t have time to read the article u sent me…can u tell me what u thought i needed to know?</w:t>
      </w:r>
    </w:p>
    <w:p w14:paraId="30DAA0CE" w14:textId="77777777" w:rsidR="008D3D7C" w:rsidRPr="00CE2A84" w:rsidRDefault="0036514D" w:rsidP="00847BA9">
      <w:pPr>
        <w:pStyle w:val="BodyText"/>
        <w:tabs>
          <w:tab w:val="left" w:pos="10170"/>
        </w:tabs>
        <w:spacing w:before="159"/>
        <w:ind w:left="720" w:right="450"/>
        <w:rPr>
          <w:rFonts w:asciiTheme="minorHAnsi" w:hAnsiTheme="minorHAnsi" w:cstheme="minorHAnsi"/>
        </w:rPr>
      </w:pPr>
      <w:r w:rsidRPr="00CE2A84">
        <w:rPr>
          <w:rFonts w:asciiTheme="minorHAnsi" w:hAnsiTheme="minorHAnsi" w:cstheme="minorHAnsi"/>
        </w:rPr>
        <w:t>Billy-Bob</w:t>
      </w:r>
    </w:p>
    <w:p w14:paraId="4E57C797" w14:textId="4D635D9A" w:rsidR="008D3D7C" w:rsidRPr="00CE2A84" w:rsidRDefault="0036514D" w:rsidP="00847BA9">
      <w:pPr>
        <w:tabs>
          <w:tab w:val="left" w:pos="10170"/>
        </w:tabs>
        <w:spacing w:before="159"/>
        <w:ind w:right="450"/>
        <w:rPr>
          <w:rFonts w:asciiTheme="minorHAnsi" w:hAnsiTheme="minorHAnsi" w:cstheme="minorHAnsi"/>
          <w:b/>
          <w:sz w:val="21"/>
        </w:rPr>
      </w:pPr>
      <w:r w:rsidRPr="00CE2A84">
        <w:rPr>
          <w:rFonts w:asciiTheme="minorHAnsi" w:hAnsiTheme="minorHAnsi" w:cstheme="minorHAnsi"/>
          <w:b/>
          <w:sz w:val="21"/>
        </w:rPr>
        <w:t xml:space="preserve">Deliverable 1: </w:t>
      </w:r>
      <w:r w:rsidR="00CA0B47">
        <w:rPr>
          <w:rFonts w:asciiTheme="minorHAnsi" w:hAnsiTheme="minorHAnsi" w:cstheme="minorHAnsi"/>
          <w:b/>
          <w:sz w:val="21"/>
        </w:rPr>
        <w:t>Document your revised email</w:t>
      </w:r>
      <w:r w:rsidRPr="00CE2A84">
        <w:rPr>
          <w:rFonts w:asciiTheme="minorHAnsi" w:hAnsiTheme="minorHAnsi" w:cstheme="minorHAnsi"/>
          <w:b/>
          <w:sz w:val="21"/>
        </w:rPr>
        <w:t xml:space="preserve"> you composed.</w:t>
      </w:r>
    </w:p>
    <w:p w14:paraId="1890D402" w14:textId="77777777" w:rsidR="008D3D7C" w:rsidRDefault="008D3D7C" w:rsidP="00847BA9">
      <w:pPr>
        <w:pStyle w:val="BodyText"/>
        <w:tabs>
          <w:tab w:val="left" w:pos="10170"/>
        </w:tabs>
        <w:spacing w:before="2"/>
        <w:ind w:right="450"/>
        <w:rPr>
          <w:b/>
          <w:sz w:val="16"/>
        </w:rPr>
      </w:pPr>
    </w:p>
    <w:p w14:paraId="072216A3" w14:textId="77777777" w:rsidR="008D3D7C" w:rsidRDefault="0036514D" w:rsidP="00847BA9">
      <w:pPr>
        <w:tabs>
          <w:tab w:val="left" w:pos="10170"/>
        </w:tabs>
        <w:ind w:right="450"/>
        <w:rPr>
          <w:rFonts w:ascii="Trebuchet MS"/>
          <w:sz w:val="32"/>
        </w:rPr>
      </w:pPr>
      <w:r>
        <w:rPr>
          <w:rFonts w:ascii="Trebuchet MS"/>
          <w:sz w:val="32"/>
        </w:rPr>
        <w:t>Time Management</w:t>
      </w:r>
      <w:r>
        <w:rPr>
          <w:rFonts w:ascii="Trebuchet MS"/>
          <w:spacing w:val="-52"/>
          <w:sz w:val="32"/>
        </w:rPr>
        <w:t xml:space="preserve"> </w:t>
      </w:r>
      <w:r>
        <w:rPr>
          <w:rFonts w:ascii="Trebuchet MS"/>
          <w:sz w:val="32"/>
        </w:rPr>
        <w:t>Activity</w:t>
      </w:r>
      <w:r w:rsidR="00876E82">
        <w:rPr>
          <w:rFonts w:ascii="Trebuchet MS"/>
          <w:sz w:val="32"/>
        </w:rPr>
        <w:t>:</w:t>
      </w:r>
    </w:p>
    <w:p w14:paraId="41CB30C0" w14:textId="0448D21B" w:rsidR="008D3D7C" w:rsidRPr="00CE2A84" w:rsidRDefault="0036514D" w:rsidP="00847BA9">
      <w:pPr>
        <w:pStyle w:val="BodyText"/>
        <w:tabs>
          <w:tab w:val="left" w:pos="10170"/>
        </w:tabs>
        <w:spacing w:before="19" w:line="276" w:lineRule="auto"/>
        <w:ind w:right="450"/>
        <w:rPr>
          <w:rFonts w:asciiTheme="minorHAnsi" w:hAnsiTheme="minorHAnsi" w:cstheme="minorHAnsi"/>
        </w:rPr>
      </w:pPr>
      <w:r w:rsidRPr="00CE2A84">
        <w:rPr>
          <w:rFonts w:asciiTheme="minorHAnsi" w:hAnsiTheme="minorHAnsi" w:cstheme="minorHAnsi"/>
        </w:rPr>
        <w:t>Review the Handout 2 “Time Management</w:t>
      </w:r>
      <w:r w:rsidR="00D73660" w:rsidRPr="00CE2A84">
        <w:rPr>
          <w:rFonts w:asciiTheme="minorHAnsi" w:hAnsiTheme="minorHAnsi" w:cstheme="minorHAnsi"/>
        </w:rPr>
        <w:t>”</w:t>
      </w:r>
      <w:r w:rsidRPr="00CE2A84">
        <w:rPr>
          <w:rFonts w:asciiTheme="minorHAnsi" w:hAnsiTheme="minorHAnsi" w:cstheme="minorHAnsi"/>
        </w:rPr>
        <w:t>. Consider how you use your time on a typical day. Complete the matrix provided in the handout and evaluate your own time management practices. The last page of the handout provides a completed sample matrix</w:t>
      </w:r>
      <w:r w:rsidR="00D10426" w:rsidRPr="00CE2A84">
        <w:rPr>
          <w:rFonts w:asciiTheme="minorHAnsi" w:hAnsiTheme="minorHAnsi" w:cstheme="minorHAnsi"/>
        </w:rPr>
        <w:t>.</w:t>
      </w:r>
    </w:p>
    <w:p w14:paraId="2B19FECF" w14:textId="103B6687" w:rsidR="008D3D7C" w:rsidRPr="00CE2A84" w:rsidRDefault="0036514D" w:rsidP="00847BA9">
      <w:pPr>
        <w:tabs>
          <w:tab w:val="left" w:pos="10170"/>
        </w:tabs>
        <w:spacing w:before="120"/>
        <w:ind w:right="450"/>
        <w:rPr>
          <w:rFonts w:asciiTheme="minorHAnsi" w:hAnsiTheme="minorHAnsi" w:cstheme="minorHAnsi"/>
        </w:rPr>
      </w:pPr>
      <w:r w:rsidRPr="00CE2A84">
        <w:rPr>
          <w:rFonts w:asciiTheme="minorHAnsi" w:hAnsiTheme="minorHAnsi" w:cstheme="minorHAnsi"/>
          <w:b/>
          <w:sz w:val="21"/>
        </w:rPr>
        <w:t xml:space="preserve">Deliverable 2: </w:t>
      </w:r>
      <w:r w:rsidR="00CA0B47">
        <w:rPr>
          <w:rFonts w:asciiTheme="minorHAnsi" w:hAnsiTheme="minorHAnsi" w:cstheme="minorHAnsi"/>
          <w:b/>
          <w:sz w:val="21"/>
        </w:rPr>
        <w:t>Document your responses from the T</w:t>
      </w:r>
      <w:r w:rsidRPr="00CE2A84">
        <w:rPr>
          <w:rFonts w:asciiTheme="minorHAnsi" w:hAnsiTheme="minorHAnsi" w:cstheme="minorHAnsi"/>
          <w:b/>
          <w:sz w:val="21"/>
        </w:rPr>
        <w:t xml:space="preserve">ime </w:t>
      </w:r>
      <w:r w:rsidR="00CA0B47">
        <w:rPr>
          <w:rFonts w:asciiTheme="minorHAnsi" w:hAnsiTheme="minorHAnsi" w:cstheme="minorHAnsi"/>
          <w:b/>
          <w:sz w:val="21"/>
        </w:rPr>
        <w:t>M</w:t>
      </w:r>
      <w:r w:rsidRPr="00CE2A84">
        <w:rPr>
          <w:rFonts w:asciiTheme="minorHAnsi" w:hAnsiTheme="minorHAnsi" w:cstheme="minorHAnsi"/>
          <w:b/>
          <w:sz w:val="21"/>
        </w:rPr>
        <w:t>anagement</w:t>
      </w:r>
      <w:r w:rsidR="00CA0B47">
        <w:rPr>
          <w:rFonts w:asciiTheme="minorHAnsi" w:hAnsiTheme="minorHAnsi" w:cstheme="minorHAnsi"/>
          <w:b/>
          <w:sz w:val="21"/>
        </w:rPr>
        <w:t xml:space="preserve"> activity (Handout 2)</w:t>
      </w:r>
      <w:r w:rsidRPr="00CE2A84">
        <w:rPr>
          <w:rFonts w:asciiTheme="minorHAnsi" w:hAnsiTheme="minorHAnsi" w:cstheme="minorHAnsi"/>
          <w:b/>
          <w:sz w:val="21"/>
        </w:rPr>
        <w:t>.</w:t>
      </w:r>
    </w:p>
    <w:p w14:paraId="1F510280" w14:textId="77777777" w:rsidR="008D3D7C" w:rsidRDefault="0036514D" w:rsidP="00847BA9">
      <w:pPr>
        <w:tabs>
          <w:tab w:val="left" w:pos="10170"/>
        </w:tabs>
        <w:spacing w:before="98"/>
        <w:ind w:right="450"/>
        <w:rPr>
          <w:rFonts w:ascii="Trebuchet MS"/>
          <w:sz w:val="32"/>
        </w:rPr>
      </w:pPr>
      <w:r>
        <w:rPr>
          <w:rFonts w:ascii="Trebuchet MS"/>
          <w:sz w:val="32"/>
        </w:rPr>
        <w:t>Five-Minute Reflection</w:t>
      </w:r>
      <w:r w:rsidR="00876E82">
        <w:rPr>
          <w:rFonts w:ascii="Trebuchet MS"/>
          <w:sz w:val="32"/>
        </w:rPr>
        <w:t>:</w:t>
      </w:r>
    </w:p>
    <w:p w14:paraId="307E16A0" w14:textId="54DA3D00" w:rsidR="00D10426" w:rsidRPr="00CE2A84" w:rsidRDefault="0036514D" w:rsidP="00A82A0F">
      <w:pPr>
        <w:pStyle w:val="BodyText"/>
        <w:numPr>
          <w:ilvl w:val="0"/>
          <w:numId w:val="16"/>
        </w:numPr>
        <w:tabs>
          <w:tab w:val="left" w:pos="10170"/>
        </w:tabs>
        <w:spacing w:before="17" w:line="276" w:lineRule="auto"/>
        <w:rPr>
          <w:rFonts w:asciiTheme="minorHAnsi" w:hAnsiTheme="minorHAnsi" w:cstheme="minorHAnsi"/>
        </w:rPr>
      </w:pPr>
      <w:r w:rsidRPr="00CE2A84">
        <w:rPr>
          <w:rFonts w:asciiTheme="minorHAnsi" w:hAnsiTheme="minorHAnsi" w:cstheme="minorHAnsi"/>
        </w:rPr>
        <w:t>Come up with one question to discuss with your mentor (maybe a concept you are unclear on, something you found interesting, etc.)</w:t>
      </w:r>
      <w:r w:rsidR="00CA0B47">
        <w:rPr>
          <w:rFonts w:asciiTheme="minorHAnsi" w:hAnsiTheme="minorHAnsi" w:cstheme="minorHAnsi"/>
        </w:rPr>
        <w:t>.</w:t>
      </w:r>
    </w:p>
    <w:p w14:paraId="2DB74A07" w14:textId="77777777" w:rsidR="00A82A0F" w:rsidRPr="00CE2A84" w:rsidRDefault="0036514D" w:rsidP="00A82A0F">
      <w:pPr>
        <w:pStyle w:val="BodyText"/>
        <w:numPr>
          <w:ilvl w:val="0"/>
          <w:numId w:val="16"/>
        </w:numPr>
        <w:tabs>
          <w:tab w:val="left" w:pos="10170"/>
        </w:tabs>
        <w:spacing w:before="17" w:line="276" w:lineRule="auto"/>
        <w:rPr>
          <w:rFonts w:asciiTheme="minorHAnsi" w:hAnsiTheme="minorHAnsi" w:cstheme="minorHAnsi"/>
        </w:rPr>
      </w:pPr>
      <w:r w:rsidRPr="00CE2A84">
        <w:rPr>
          <w:rFonts w:asciiTheme="minorHAnsi" w:hAnsiTheme="minorHAnsi" w:cstheme="minorHAnsi"/>
        </w:rPr>
        <w:t>What information did you feel was the most informative? Least?</w:t>
      </w:r>
    </w:p>
    <w:p w14:paraId="12AFC009" w14:textId="77777777" w:rsidR="00A82A0F" w:rsidRPr="00CE2A84" w:rsidRDefault="0036514D" w:rsidP="00A82A0F">
      <w:pPr>
        <w:pStyle w:val="BodyText"/>
        <w:numPr>
          <w:ilvl w:val="0"/>
          <w:numId w:val="16"/>
        </w:numPr>
        <w:tabs>
          <w:tab w:val="left" w:pos="10170"/>
        </w:tabs>
        <w:spacing w:before="17" w:line="276" w:lineRule="auto"/>
        <w:rPr>
          <w:rFonts w:asciiTheme="minorHAnsi" w:hAnsiTheme="minorHAnsi" w:cstheme="minorHAnsi"/>
        </w:rPr>
      </w:pPr>
      <w:r w:rsidRPr="00CE2A84">
        <w:rPr>
          <w:rFonts w:asciiTheme="minorHAnsi" w:hAnsiTheme="minorHAnsi" w:cstheme="minorHAnsi"/>
        </w:rPr>
        <w:t>Briefly describe your mentor’s research.</w:t>
      </w:r>
    </w:p>
    <w:p w14:paraId="7E16D3C1" w14:textId="05F13CA2" w:rsidR="00D73660" w:rsidRPr="00CE2A84" w:rsidRDefault="0036514D" w:rsidP="00A82A0F">
      <w:pPr>
        <w:pStyle w:val="BodyText"/>
        <w:numPr>
          <w:ilvl w:val="0"/>
          <w:numId w:val="16"/>
        </w:numPr>
        <w:tabs>
          <w:tab w:val="left" w:pos="10170"/>
        </w:tabs>
        <w:spacing w:before="17" w:line="276" w:lineRule="auto"/>
        <w:rPr>
          <w:rFonts w:asciiTheme="minorHAnsi" w:hAnsiTheme="minorHAnsi" w:cstheme="minorHAnsi"/>
        </w:rPr>
      </w:pPr>
      <w:r w:rsidRPr="00CE2A84">
        <w:rPr>
          <w:rFonts w:asciiTheme="minorHAnsi" w:hAnsiTheme="minorHAnsi" w:cstheme="minorHAnsi"/>
        </w:rPr>
        <w:t>What are your three goals for this semester</w:t>
      </w:r>
      <w:r w:rsidR="00876E82" w:rsidRPr="00CE2A84">
        <w:rPr>
          <w:rFonts w:asciiTheme="minorHAnsi" w:hAnsiTheme="minorHAnsi" w:cstheme="minorHAnsi"/>
        </w:rPr>
        <w:t>?</w:t>
      </w:r>
    </w:p>
    <w:p w14:paraId="4CC693B1" w14:textId="536308FB" w:rsidR="001176A7" w:rsidRPr="00CE2A84" w:rsidRDefault="0036514D" w:rsidP="00847BA9">
      <w:pPr>
        <w:tabs>
          <w:tab w:val="left" w:pos="10170"/>
        </w:tabs>
        <w:spacing w:before="159" w:line="276" w:lineRule="auto"/>
        <w:ind w:right="450"/>
        <w:rPr>
          <w:rFonts w:asciiTheme="minorHAnsi" w:hAnsiTheme="minorHAnsi" w:cstheme="minorHAnsi"/>
          <w:b/>
          <w:sz w:val="21"/>
        </w:rPr>
      </w:pPr>
      <w:r w:rsidRPr="00CE2A84">
        <w:rPr>
          <w:rFonts w:asciiTheme="minorHAnsi" w:hAnsiTheme="minorHAnsi" w:cstheme="minorHAnsi"/>
          <w:b/>
          <w:sz w:val="21"/>
        </w:rPr>
        <w:t xml:space="preserve">Deliverable 3: </w:t>
      </w:r>
      <w:r w:rsidR="00CA0B47">
        <w:rPr>
          <w:rFonts w:asciiTheme="minorHAnsi" w:hAnsiTheme="minorHAnsi" w:cstheme="minorHAnsi"/>
          <w:b/>
          <w:sz w:val="21"/>
        </w:rPr>
        <w:t>Document</w:t>
      </w:r>
      <w:r w:rsidRPr="00CE2A84">
        <w:rPr>
          <w:rFonts w:asciiTheme="minorHAnsi" w:hAnsiTheme="minorHAnsi" w:cstheme="minorHAnsi"/>
          <w:b/>
          <w:sz w:val="21"/>
        </w:rPr>
        <w:t xml:space="preserve"> your responses </w:t>
      </w:r>
      <w:r w:rsidR="001176A7" w:rsidRPr="00CE2A84">
        <w:rPr>
          <w:rFonts w:asciiTheme="minorHAnsi" w:hAnsiTheme="minorHAnsi" w:cstheme="minorHAnsi"/>
          <w:b/>
          <w:sz w:val="21"/>
        </w:rPr>
        <w:t xml:space="preserve">to </w:t>
      </w:r>
      <w:r w:rsidRPr="00CE2A84">
        <w:rPr>
          <w:rFonts w:asciiTheme="minorHAnsi" w:hAnsiTheme="minorHAnsi" w:cstheme="minorHAnsi"/>
          <w:b/>
          <w:sz w:val="21"/>
        </w:rPr>
        <w:t>the Five-Minute Reflection</w:t>
      </w:r>
      <w:r w:rsidR="001176A7" w:rsidRPr="00CE2A84">
        <w:rPr>
          <w:rFonts w:asciiTheme="minorHAnsi" w:hAnsiTheme="minorHAnsi" w:cstheme="minorHAnsi"/>
          <w:b/>
          <w:sz w:val="21"/>
        </w:rPr>
        <w:t>.</w:t>
      </w:r>
    </w:p>
    <w:p w14:paraId="791CBB73" w14:textId="77777777" w:rsidR="00233D4B" w:rsidRDefault="00233D4B" w:rsidP="00233D4B">
      <w:pPr>
        <w:pStyle w:val="Heading2"/>
        <w:tabs>
          <w:tab w:val="left" w:pos="10170"/>
        </w:tabs>
        <w:ind w:left="0" w:right="450"/>
      </w:pPr>
      <w:r>
        <w:t>Mentee Deliverables</w:t>
      </w:r>
      <w:r w:rsidR="00117FA3">
        <w:t>:</w:t>
      </w:r>
    </w:p>
    <w:p w14:paraId="5E5015EC" w14:textId="6C9EC69D" w:rsidR="00233D4B" w:rsidRPr="00CA0B47" w:rsidRDefault="00233D4B" w:rsidP="0078527C">
      <w:pPr>
        <w:pStyle w:val="ListParagraph"/>
        <w:numPr>
          <w:ilvl w:val="0"/>
          <w:numId w:val="20"/>
        </w:numPr>
        <w:tabs>
          <w:tab w:val="left" w:pos="1720"/>
          <w:tab w:val="left" w:pos="1721"/>
          <w:tab w:val="left" w:pos="10170"/>
        </w:tabs>
        <w:spacing w:before="18"/>
        <w:rPr>
          <w:rFonts w:asciiTheme="minorHAnsi" w:hAnsiTheme="minorHAnsi" w:cstheme="minorHAnsi"/>
          <w:b/>
          <w:sz w:val="21"/>
          <w:szCs w:val="21"/>
        </w:rPr>
      </w:pPr>
      <w:r w:rsidRPr="00CA0B47">
        <w:rPr>
          <w:rFonts w:asciiTheme="minorHAnsi" w:hAnsiTheme="minorHAnsi" w:cstheme="minorHAnsi"/>
          <w:b/>
          <w:sz w:val="21"/>
          <w:szCs w:val="21"/>
        </w:rPr>
        <w:t xml:space="preserve">Deliverable 1: </w:t>
      </w:r>
      <w:r w:rsidR="00CA0B47" w:rsidRPr="00CA0B47">
        <w:rPr>
          <w:rFonts w:asciiTheme="minorHAnsi" w:hAnsiTheme="minorHAnsi" w:cstheme="minorHAnsi"/>
          <w:b/>
          <w:sz w:val="21"/>
          <w:szCs w:val="21"/>
        </w:rPr>
        <w:t>Document your revised email you composed.</w:t>
      </w:r>
    </w:p>
    <w:p w14:paraId="4165F559" w14:textId="5081C3C2" w:rsidR="00233D4B" w:rsidRPr="00CA0B47" w:rsidRDefault="00233D4B" w:rsidP="0078527C">
      <w:pPr>
        <w:pStyle w:val="ListParagraph"/>
        <w:numPr>
          <w:ilvl w:val="0"/>
          <w:numId w:val="20"/>
        </w:numPr>
        <w:tabs>
          <w:tab w:val="left" w:pos="1720"/>
          <w:tab w:val="left" w:pos="1721"/>
          <w:tab w:val="left" w:pos="10170"/>
        </w:tabs>
        <w:spacing w:line="276" w:lineRule="auto"/>
        <w:rPr>
          <w:rFonts w:asciiTheme="minorHAnsi" w:hAnsiTheme="minorHAnsi" w:cstheme="minorHAnsi"/>
          <w:b/>
          <w:sz w:val="21"/>
          <w:szCs w:val="21"/>
        </w:rPr>
      </w:pPr>
      <w:r w:rsidRPr="00CA0B47">
        <w:rPr>
          <w:rFonts w:asciiTheme="minorHAnsi" w:hAnsiTheme="minorHAnsi" w:cstheme="minorHAnsi"/>
          <w:b/>
          <w:sz w:val="21"/>
          <w:szCs w:val="21"/>
        </w:rPr>
        <w:t xml:space="preserve">Deliverable 2: </w:t>
      </w:r>
      <w:r w:rsidR="00CA0B47" w:rsidRPr="00CA0B47">
        <w:rPr>
          <w:rFonts w:asciiTheme="minorHAnsi" w:hAnsiTheme="minorHAnsi" w:cstheme="minorHAnsi"/>
          <w:b/>
          <w:sz w:val="21"/>
          <w:szCs w:val="21"/>
        </w:rPr>
        <w:t>Document your responses from the Time Management activity (Handout 2).</w:t>
      </w:r>
    </w:p>
    <w:p w14:paraId="3DFBF54F" w14:textId="274FBDC0" w:rsidR="00233D4B" w:rsidRPr="00CA0B47" w:rsidRDefault="00233D4B" w:rsidP="0078527C">
      <w:pPr>
        <w:pStyle w:val="ListParagraph"/>
        <w:numPr>
          <w:ilvl w:val="0"/>
          <w:numId w:val="20"/>
        </w:numPr>
        <w:tabs>
          <w:tab w:val="left" w:pos="1720"/>
          <w:tab w:val="left" w:pos="1721"/>
          <w:tab w:val="left" w:pos="10170"/>
        </w:tabs>
        <w:spacing w:before="2" w:line="276" w:lineRule="auto"/>
        <w:rPr>
          <w:rFonts w:asciiTheme="minorHAnsi" w:hAnsiTheme="minorHAnsi" w:cstheme="minorHAnsi"/>
          <w:b/>
          <w:sz w:val="21"/>
          <w:szCs w:val="21"/>
        </w:rPr>
      </w:pPr>
      <w:r w:rsidRPr="00CA0B47">
        <w:rPr>
          <w:rFonts w:asciiTheme="minorHAnsi" w:hAnsiTheme="minorHAnsi" w:cstheme="minorHAnsi"/>
          <w:b/>
          <w:sz w:val="21"/>
          <w:szCs w:val="21"/>
        </w:rPr>
        <w:t xml:space="preserve">Deliverable 3: </w:t>
      </w:r>
      <w:r w:rsidR="00CA0B47">
        <w:rPr>
          <w:rFonts w:asciiTheme="minorHAnsi" w:hAnsiTheme="minorHAnsi" w:cstheme="minorHAnsi"/>
          <w:b/>
          <w:sz w:val="21"/>
        </w:rPr>
        <w:t>Document</w:t>
      </w:r>
      <w:r w:rsidR="00CA0B47" w:rsidRPr="00CE2A84">
        <w:rPr>
          <w:rFonts w:asciiTheme="minorHAnsi" w:hAnsiTheme="minorHAnsi" w:cstheme="minorHAnsi"/>
          <w:b/>
          <w:sz w:val="21"/>
        </w:rPr>
        <w:t xml:space="preserve"> your responses to the Five-Minute Reflection.</w:t>
      </w:r>
    </w:p>
    <w:p w14:paraId="05FE9C6A" w14:textId="14F2BC46" w:rsidR="001176A7" w:rsidRDefault="001176A7" w:rsidP="00CA0B47">
      <w:pPr>
        <w:pStyle w:val="Heading2"/>
        <w:keepNext/>
        <w:tabs>
          <w:tab w:val="left" w:pos="10170"/>
        </w:tabs>
        <w:ind w:left="0" w:right="446"/>
      </w:pPr>
      <w:r>
        <w:lastRenderedPageBreak/>
        <w:t>Discussion with</w:t>
      </w:r>
      <w:r w:rsidRPr="0078527C">
        <w:t xml:space="preserve"> </w:t>
      </w:r>
      <w:r w:rsidR="0078527C">
        <w:t>M</w:t>
      </w:r>
      <w:r>
        <w:t>entor</w:t>
      </w:r>
      <w:r w:rsidR="00117FA3">
        <w:t>:</w:t>
      </w:r>
    </w:p>
    <w:p w14:paraId="13C33147" w14:textId="47657C1D" w:rsidR="001176A7" w:rsidRPr="00847BA9" w:rsidRDefault="001176A7" w:rsidP="00CC424C">
      <w:pPr>
        <w:pStyle w:val="ListParagraph"/>
        <w:numPr>
          <w:ilvl w:val="0"/>
          <w:numId w:val="8"/>
        </w:numPr>
        <w:tabs>
          <w:tab w:val="left" w:pos="10170"/>
        </w:tabs>
        <w:spacing w:before="159" w:line="276" w:lineRule="auto"/>
        <w:ind w:right="450"/>
        <w:rPr>
          <w:rFonts w:asciiTheme="minorHAnsi" w:hAnsiTheme="minorHAnsi"/>
          <w:b/>
          <w:sz w:val="21"/>
          <w:szCs w:val="21"/>
        </w:rPr>
      </w:pPr>
      <w:r w:rsidRPr="00847BA9">
        <w:rPr>
          <w:rFonts w:asciiTheme="minorHAnsi" w:hAnsiTheme="minorHAnsi"/>
          <w:sz w:val="21"/>
          <w:szCs w:val="21"/>
        </w:rPr>
        <w:t>Preference for correspondence (i.e. calling, office</w:t>
      </w:r>
      <w:r w:rsidR="00847BA9">
        <w:rPr>
          <w:rFonts w:asciiTheme="minorHAnsi" w:hAnsiTheme="minorHAnsi"/>
          <w:sz w:val="21"/>
          <w:szCs w:val="21"/>
        </w:rPr>
        <w:t>/Zoom</w:t>
      </w:r>
      <w:r w:rsidRPr="00847BA9">
        <w:rPr>
          <w:rFonts w:asciiTheme="minorHAnsi" w:hAnsiTheme="minorHAnsi"/>
          <w:sz w:val="21"/>
          <w:szCs w:val="21"/>
        </w:rPr>
        <w:t xml:space="preserve"> </w:t>
      </w:r>
      <w:r w:rsidR="00847BA9">
        <w:rPr>
          <w:rFonts w:asciiTheme="minorHAnsi" w:hAnsiTheme="minorHAnsi"/>
          <w:sz w:val="21"/>
          <w:szCs w:val="21"/>
        </w:rPr>
        <w:t>meetings</w:t>
      </w:r>
      <w:r w:rsidRPr="00847BA9">
        <w:rPr>
          <w:rFonts w:asciiTheme="minorHAnsi" w:hAnsiTheme="minorHAnsi"/>
          <w:sz w:val="21"/>
          <w:szCs w:val="21"/>
        </w:rPr>
        <w:t>, texts,</w:t>
      </w:r>
      <w:r w:rsidRPr="00847BA9">
        <w:rPr>
          <w:rFonts w:asciiTheme="minorHAnsi" w:hAnsiTheme="minorHAnsi"/>
          <w:spacing w:val="-8"/>
          <w:sz w:val="21"/>
          <w:szCs w:val="21"/>
        </w:rPr>
        <w:t xml:space="preserve"> </w:t>
      </w:r>
      <w:r w:rsidRPr="00847BA9">
        <w:rPr>
          <w:rFonts w:asciiTheme="minorHAnsi" w:hAnsiTheme="minorHAnsi"/>
          <w:sz w:val="21"/>
          <w:szCs w:val="21"/>
        </w:rPr>
        <w:t>email)</w:t>
      </w:r>
    </w:p>
    <w:p w14:paraId="42462F0F" w14:textId="77777777" w:rsidR="00876E82" w:rsidRPr="00847BA9" w:rsidRDefault="00876E82" w:rsidP="00CC424C">
      <w:pPr>
        <w:pStyle w:val="ListParagraph"/>
        <w:numPr>
          <w:ilvl w:val="0"/>
          <w:numId w:val="8"/>
        </w:numPr>
        <w:tabs>
          <w:tab w:val="left" w:pos="1720"/>
          <w:tab w:val="left" w:pos="1721"/>
          <w:tab w:val="left" w:pos="10170"/>
        </w:tabs>
        <w:spacing w:before="0"/>
        <w:rPr>
          <w:rFonts w:asciiTheme="minorHAnsi" w:hAnsiTheme="minorHAnsi"/>
          <w:sz w:val="21"/>
          <w:szCs w:val="21"/>
        </w:rPr>
      </w:pPr>
      <w:r w:rsidRPr="00847BA9">
        <w:rPr>
          <w:rFonts w:asciiTheme="minorHAnsi" w:hAnsiTheme="minorHAnsi"/>
          <w:sz w:val="21"/>
          <w:szCs w:val="21"/>
        </w:rPr>
        <w:t>Big picture of</w:t>
      </w:r>
      <w:r w:rsidRPr="00847BA9">
        <w:rPr>
          <w:rFonts w:asciiTheme="minorHAnsi" w:hAnsiTheme="minorHAnsi"/>
          <w:spacing w:val="-4"/>
          <w:sz w:val="21"/>
          <w:szCs w:val="21"/>
        </w:rPr>
        <w:t xml:space="preserve"> </w:t>
      </w:r>
      <w:r w:rsidRPr="00847BA9">
        <w:rPr>
          <w:rFonts w:asciiTheme="minorHAnsi" w:hAnsiTheme="minorHAnsi"/>
          <w:sz w:val="21"/>
          <w:szCs w:val="21"/>
        </w:rPr>
        <w:t>research</w:t>
      </w:r>
    </w:p>
    <w:p w14:paraId="19882A1E" w14:textId="77777777" w:rsidR="00876E82" w:rsidRPr="00847BA9" w:rsidRDefault="00876E82" w:rsidP="00CC424C">
      <w:pPr>
        <w:pStyle w:val="ListParagraph"/>
        <w:numPr>
          <w:ilvl w:val="0"/>
          <w:numId w:val="8"/>
        </w:numPr>
        <w:tabs>
          <w:tab w:val="left" w:pos="1720"/>
          <w:tab w:val="left" w:pos="1721"/>
          <w:tab w:val="left" w:pos="10170"/>
        </w:tabs>
        <w:spacing w:before="38"/>
        <w:rPr>
          <w:rFonts w:asciiTheme="minorHAnsi" w:hAnsiTheme="minorHAnsi"/>
          <w:sz w:val="21"/>
          <w:szCs w:val="21"/>
        </w:rPr>
      </w:pPr>
      <w:r w:rsidRPr="00847BA9">
        <w:rPr>
          <w:rFonts w:asciiTheme="minorHAnsi" w:hAnsiTheme="minorHAnsi"/>
          <w:sz w:val="21"/>
          <w:szCs w:val="21"/>
        </w:rPr>
        <w:t>How project fits within big</w:t>
      </w:r>
      <w:r w:rsidRPr="00847BA9">
        <w:rPr>
          <w:rFonts w:asciiTheme="minorHAnsi" w:hAnsiTheme="minorHAnsi"/>
          <w:spacing w:val="-6"/>
          <w:sz w:val="21"/>
          <w:szCs w:val="21"/>
        </w:rPr>
        <w:t xml:space="preserve"> </w:t>
      </w:r>
      <w:r w:rsidRPr="00847BA9">
        <w:rPr>
          <w:rFonts w:asciiTheme="minorHAnsi" w:hAnsiTheme="minorHAnsi"/>
          <w:sz w:val="21"/>
          <w:szCs w:val="21"/>
        </w:rPr>
        <w:t>picture</w:t>
      </w:r>
    </w:p>
    <w:p w14:paraId="17C4884F" w14:textId="77777777" w:rsidR="00876E82" w:rsidRPr="00847BA9" w:rsidRDefault="00876E82" w:rsidP="00CC424C">
      <w:pPr>
        <w:pStyle w:val="ListParagraph"/>
        <w:numPr>
          <w:ilvl w:val="0"/>
          <w:numId w:val="8"/>
        </w:numPr>
        <w:tabs>
          <w:tab w:val="left" w:pos="1720"/>
          <w:tab w:val="left" w:pos="1721"/>
          <w:tab w:val="left" w:pos="10170"/>
        </w:tabs>
        <w:rPr>
          <w:rFonts w:asciiTheme="minorHAnsi" w:hAnsiTheme="minorHAnsi"/>
          <w:sz w:val="21"/>
          <w:szCs w:val="21"/>
        </w:rPr>
      </w:pPr>
      <w:r w:rsidRPr="00847BA9">
        <w:rPr>
          <w:rFonts w:asciiTheme="minorHAnsi" w:hAnsiTheme="minorHAnsi"/>
          <w:sz w:val="21"/>
          <w:szCs w:val="21"/>
        </w:rPr>
        <w:t>Relevant research articles that the group has previously published or are relevant to research</w:t>
      </w:r>
      <w:r w:rsidRPr="00847BA9">
        <w:rPr>
          <w:rFonts w:asciiTheme="minorHAnsi" w:hAnsiTheme="minorHAnsi"/>
          <w:spacing w:val="-23"/>
          <w:sz w:val="21"/>
          <w:szCs w:val="21"/>
        </w:rPr>
        <w:t xml:space="preserve"> </w:t>
      </w:r>
      <w:r w:rsidRPr="00847BA9">
        <w:rPr>
          <w:rFonts w:asciiTheme="minorHAnsi" w:hAnsiTheme="minorHAnsi"/>
          <w:sz w:val="21"/>
          <w:szCs w:val="21"/>
        </w:rPr>
        <w:t>topic</w:t>
      </w:r>
    </w:p>
    <w:p w14:paraId="69ADF625" w14:textId="77777777" w:rsidR="00876E82" w:rsidRPr="00847BA9" w:rsidRDefault="00876E82" w:rsidP="00CC424C">
      <w:pPr>
        <w:pStyle w:val="ListParagraph"/>
        <w:numPr>
          <w:ilvl w:val="0"/>
          <w:numId w:val="8"/>
        </w:numPr>
        <w:tabs>
          <w:tab w:val="left" w:pos="1720"/>
          <w:tab w:val="left" w:pos="1721"/>
          <w:tab w:val="left" w:pos="10170"/>
        </w:tabs>
        <w:spacing w:before="40"/>
        <w:rPr>
          <w:rFonts w:asciiTheme="minorHAnsi" w:hAnsiTheme="minorHAnsi"/>
          <w:sz w:val="21"/>
          <w:szCs w:val="21"/>
        </w:rPr>
      </w:pPr>
      <w:r w:rsidRPr="00847BA9">
        <w:rPr>
          <w:rFonts w:asciiTheme="minorHAnsi" w:hAnsiTheme="minorHAnsi"/>
          <w:sz w:val="21"/>
          <w:szCs w:val="21"/>
        </w:rPr>
        <w:t>Safety training</w:t>
      </w:r>
      <w:r w:rsidRPr="00847BA9">
        <w:rPr>
          <w:rFonts w:asciiTheme="minorHAnsi" w:hAnsiTheme="minorHAnsi"/>
          <w:spacing w:val="-5"/>
          <w:sz w:val="21"/>
          <w:szCs w:val="21"/>
        </w:rPr>
        <w:t xml:space="preserve"> </w:t>
      </w:r>
      <w:r w:rsidRPr="00847BA9">
        <w:rPr>
          <w:rFonts w:asciiTheme="minorHAnsi" w:hAnsiTheme="minorHAnsi"/>
          <w:sz w:val="21"/>
          <w:szCs w:val="21"/>
        </w:rPr>
        <w:t>requirements</w:t>
      </w:r>
    </w:p>
    <w:p w14:paraId="51C8D32A" w14:textId="0F76A991" w:rsidR="00876E82" w:rsidRPr="00847BA9" w:rsidRDefault="00CA0B47" w:rsidP="00CC424C">
      <w:pPr>
        <w:pStyle w:val="ListParagraph"/>
        <w:numPr>
          <w:ilvl w:val="0"/>
          <w:numId w:val="8"/>
        </w:numPr>
        <w:tabs>
          <w:tab w:val="left" w:pos="1720"/>
          <w:tab w:val="left" w:pos="1721"/>
          <w:tab w:val="left" w:pos="10170"/>
        </w:tabs>
        <w:rPr>
          <w:rFonts w:asciiTheme="minorHAnsi" w:hAnsiTheme="minorHAnsi"/>
          <w:sz w:val="21"/>
          <w:szCs w:val="21"/>
        </w:rPr>
      </w:pPr>
      <w:r>
        <w:rPr>
          <w:rFonts w:asciiTheme="minorHAnsi" w:hAnsiTheme="minorHAnsi"/>
          <w:sz w:val="21"/>
          <w:szCs w:val="21"/>
        </w:rPr>
        <w:t>Goals</w:t>
      </w:r>
      <w:r w:rsidR="00876E82" w:rsidRPr="00847BA9">
        <w:rPr>
          <w:rFonts w:asciiTheme="minorHAnsi" w:hAnsiTheme="minorHAnsi"/>
          <w:sz w:val="21"/>
          <w:szCs w:val="21"/>
        </w:rPr>
        <w:t xml:space="preserve"> and evaluat</w:t>
      </w:r>
      <w:r>
        <w:rPr>
          <w:rFonts w:asciiTheme="minorHAnsi" w:hAnsiTheme="minorHAnsi"/>
          <w:sz w:val="21"/>
          <w:szCs w:val="21"/>
        </w:rPr>
        <w:t>ion of</w:t>
      </w:r>
      <w:r w:rsidR="00876E82" w:rsidRPr="00847BA9">
        <w:rPr>
          <w:rFonts w:asciiTheme="minorHAnsi" w:hAnsiTheme="minorHAnsi"/>
          <w:sz w:val="21"/>
          <w:szCs w:val="21"/>
        </w:rPr>
        <w:t xml:space="preserve"> goals – rework if</w:t>
      </w:r>
      <w:r w:rsidR="00876E82" w:rsidRPr="00847BA9">
        <w:rPr>
          <w:rFonts w:asciiTheme="minorHAnsi" w:hAnsiTheme="minorHAnsi"/>
          <w:spacing w:val="-5"/>
          <w:sz w:val="21"/>
          <w:szCs w:val="21"/>
        </w:rPr>
        <w:t xml:space="preserve"> </w:t>
      </w:r>
      <w:r w:rsidR="00876E82" w:rsidRPr="00847BA9">
        <w:rPr>
          <w:rFonts w:asciiTheme="minorHAnsi" w:hAnsiTheme="minorHAnsi"/>
          <w:sz w:val="21"/>
          <w:szCs w:val="21"/>
        </w:rPr>
        <w:t>necessary</w:t>
      </w:r>
    </w:p>
    <w:p w14:paraId="2059D76A" w14:textId="008E66E6" w:rsidR="00876E82" w:rsidRPr="0078527C" w:rsidRDefault="00876E82" w:rsidP="00CC424C">
      <w:pPr>
        <w:pStyle w:val="ListParagraph"/>
        <w:numPr>
          <w:ilvl w:val="0"/>
          <w:numId w:val="8"/>
        </w:numPr>
        <w:tabs>
          <w:tab w:val="left" w:pos="1720"/>
          <w:tab w:val="left" w:pos="1721"/>
          <w:tab w:val="left" w:pos="10170"/>
        </w:tabs>
        <w:spacing w:before="40"/>
        <w:rPr>
          <w:rFonts w:asciiTheme="minorHAnsi" w:hAnsiTheme="minorHAnsi"/>
          <w:sz w:val="24"/>
          <w:szCs w:val="24"/>
        </w:rPr>
      </w:pPr>
      <w:r w:rsidRPr="00847BA9">
        <w:rPr>
          <w:rFonts w:asciiTheme="minorHAnsi" w:hAnsiTheme="minorHAnsi"/>
          <w:sz w:val="21"/>
          <w:szCs w:val="21"/>
        </w:rPr>
        <w:t>Five-Minute</w:t>
      </w:r>
      <w:r w:rsidRPr="00847BA9">
        <w:rPr>
          <w:rFonts w:asciiTheme="minorHAnsi" w:hAnsiTheme="minorHAnsi"/>
          <w:spacing w:val="-3"/>
          <w:sz w:val="21"/>
          <w:szCs w:val="21"/>
        </w:rPr>
        <w:t xml:space="preserve"> </w:t>
      </w:r>
      <w:r w:rsidRPr="00847BA9">
        <w:rPr>
          <w:rFonts w:asciiTheme="minorHAnsi" w:hAnsiTheme="minorHAnsi"/>
          <w:sz w:val="21"/>
          <w:szCs w:val="21"/>
        </w:rPr>
        <w:t>Reflection</w:t>
      </w:r>
    </w:p>
    <w:p w14:paraId="720E234C" w14:textId="6DF4FC0F" w:rsidR="0078527C" w:rsidRDefault="0078527C" w:rsidP="0078527C">
      <w:pPr>
        <w:tabs>
          <w:tab w:val="left" w:pos="1720"/>
          <w:tab w:val="left" w:pos="1721"/>
          <w:tab w:val="left" w:pos="10170"/>
        </w:tabs>
        <w:spacing w:before="40"/>
        <w:rPr>
          <w:rFonts w:asciiTheme="minorHAnsi" w:hAnsiTheme="minorHAnsi"/>
          <w:sz w:val="24"/>
          <w:szCs w:val="24"/>
        </w:rPr>
      </w:pPr>
    </w:p>
    <w:p w14:paraId="6622A8DF" w14:textId="2DAF580A" w:rsidR="0078527C" w:rsidRPr="00847BA9" w:rsidRDefault="0078527C" w:rsidP="0078527C">
      <w:pPr>
        <w:pStyle w:val="Heading1"/>
        <w:tabs>
          <w:tab w:val="left" w:pos="10170"/>
        </w:tabs>
        <w:ind w:left="0" w:right="450"/>
        <w:rPr>
          <w:rFonts w:ascii="Arial" w:hAnsi="Arial"/>
          <w:b/>
          <w:bCs/>
          <w:color w:val="4F81BD" w:themeColor="accent1"/>
        </w:rPr>
      </w:pPr>
      <w:r>
        <w:rPr>
          <w:rFonts w:ascii="Arial" w:hAnsi="Arial"/>
          <w:b/>
          <w:bCs/>
          <w:color w:val="4F81BD" w:themeColor="accent1"/>
          <w:w w:val="95"/>
        </w:rPr>
        <w:t>Summary</w:t>
      </w:r>
    </w:p>
    <w:p w14:paraId="2390DF5D" w14:textId="77777777" w:rsidR="0078527C" w:rsidRPr="00CA0B47" w:rsidRDefault="0078527C" w:rsidP="0078527C">
      <w:pPr>
        <w:pStyle w:val="BodyText"/>
        <w:numPr>
          <w:ilvl w:val="1"/>
          <w:numId w:val="5"/>
        </w:numPr>
        <w:tabs>
          <w:tab w:val="left" w:pos="10170"/>
        </w:tabs>
        <w:spacing w:before="100" w:line="276" w:lineRule="auto"/>
        <w:ind w:left="720" w:right="450"/>
        <w:rPr>
          <w:rFonts w:asciiTheme="minorHAnsi" w:hAnsiTheme="minorHAnsi" w:cstheme="minorHAnsi"/>
        </w:rPr>
      </w:pPr>
      <w:r w:rsidRPr="00CA0B47">
        <w:rPr>
          <w:rFonts w:asciiTheme="minorHAnsi" w:hAnsiTheme="minorHAnsi" w:cstheme="minorHAnsi"/>
        </w:rPr>
        <w:t>99% of your time will be spent on logistics and 1% on the “glamorous” part</w:t>
      </w:r>
    </w:p>
    <w:p w14:paraId="07D5A5AA" w14:textId="77777777" w:rsidR="0078527C" w:rsidRPr="00CA0B47" w:rsidRDefault="0078527C" w:rsidP="0078527C">
      <w:pPr>
        <w:pStyle w:val="BodyText"/>
        <w:numPr>
          <w:ilvl w:val="1"/>
          <w:numId w:val="5"/>
        </w:numPr>
        <w:tabs>
          <w:tab w:val="left" w:pos="10170"/>
        </w:tabs>
        <w:spacing w:before="100" w:line="276" w:lineRule="auto"/>
        <w:ind w:left="720" w:right="450"/>
        <w:rPr>
          <w:rFonts w:asciiTheme="minorHAnsi" w:hAnsiTheme="minorHAnsi" w:cstheme="minorHAnsi"/>
        </w:rPr>
      </w:pPr>
      <w:r w:rsidRPr="00CA0B47">
        <w:rPr>
          <w:rFonts w:asciiTheme="minorHAnsi" w:hAnsiTheme="minorHAnsi" w:cstheme="minorHAnsi"/>
        </w:rPr>
        <w:t>Being a good researcher has more to do with motivation and tenacity than with book smarts</w:t>
      </w:r>
    </w:p>
    <w:p w14:paraId="2A412B0C" w14:textId="77777777" w:rsidR="0078527C" w:rsidRPr="00CA0B47" w:rsidRDefault="0078527C" w:rsidP="0078527C">
      <w:pPr>
        <w:pStyle w:val="BodyText"/>
        <w:numPr>
          <w:ilvl w:val="1"/>
          <w:numId w:val="5"/>
        </w:numPr>
        <w:tabs>
          <w:tab w:val="left" w:pos="10170"/>
        </w:tabs>
        <w:spacing w:before="100" w:line="276" w:lineRule="auto"/>
        <w:ind w:left="720" w:right="450"/>
        <w:rPr>
          <w:rFonts w:asciiTheme="minorHAnsi" w:hAnsiTheme="minorHAnsi" w:cstheme="minorHAnsi"/>
        </w:rPr>
      </w:pPr>
      <w:r w:rsidRPr="00CA0B47">
        <w:rPr>
          <w:rFonts w:asciiTheme="minorHAnsi" w:hAnsiTheme="minorHAnsi" w:cstheme="minorHAnsi"/>
        </w:rPr>
        <w:t>Be open minded and creative – if it’s already written in a book, it’s probably not research</w:t>
      </w:r>
    </w:p>
    <w:p w14:paraId="6A76AEF4" w14:textId="09B4BB64" w:rsidR="0078527C" w:rsidRPr="00CA0B47" w:rsidRDefault="0078527C" w:rsidP="006025E0">
      <w:pPr>
        <w:pStyle w:val="BodyText"/>
        <w:numPr>
          <w:ilvl w:val="1"/>
          <w:numId w:val="5"/>
        </w:numPr>
        <w:tabs>
          <w:tab w:val="left" w:pos="1720"/>
          <w:tab w:val="left" w:pos="1721"/>
          <w:tab w:val="left" w:pos="10170"/>
        </w:tabs>
        <w:spacing w:before="40" w:line="276" w:lineRule="auto"/>
        <w:ind w:left="720" w:right="450"/>
        <w:rPr>
          <w:rFonts w:asciiTheme="minorHAnsi" w:hAnsiTheme="minorHAnsi" w:cstheme="minorHAnsi"/>
          <w:sz w:val="24"/>
          <w:szCs w:val="24"/>
        </w:rPr>
      </w:pPr>
      <w:r w:rsidRPr="00CA0B47">
        <w:rPr>
          <w:rFonts w:asciiTheme="minorHAnsi" w:hAnsiTheme="minorHAnsi" w:cstheme="minorHAnsi"/>
        </w:rPr>
        <w:t>Research experiences will expand your mind and your opportunities</w:t>
      </w:r>
    </w:p>
    <w:p w14:paraId="7585925D" w14:textId="77777777" w:rsidR="0078527C" w:rsidRPr="0078527C" w:rsidRDefault="0078527C" w:rsidP="0078527C">
      <w:pPr>
        <w:pStyle w:val="BodyText"/>
        <w:tabs>
          <w:tab w:val="left" w:pos="1720"/>
          <w:tab w:val="left" w:pos="1721"/>
          <w:tab w:val="left" w:pos="10170"/>
        </w:tabs>
        <w:spacing w:before="40" w:line="276" w:lineRule="auto"/>
        <w:ind w:left="360" w:right="450"/>
        <w:rPr>
          <w:rFonts w:asciiTheme="minorHAnsi" w:hAnsiTheme="minorHAnsi"/>
          <w:sz w:val="24"/>
          <w:szCs w:val="24"/>
        </w:rPr>
      </w:pPr>
    </w:p>
    <w:p w14:paraId="31A9B93A" w14:textId="0EE12307" w:rsidR="008D3D7C" w:rsidRDefault="0078527C" w:rsidP="00847BA9">
      <w:pPr>
        <w:pStyle w:val="BodyText"/>
        <w:tabs>
          <w:tab w:val="left" w:pos="10170"/>
        </w:tabs>
        <w:ind w:left="360" w:right="450"/>
        <w:rPr>
          <w:b/>
          <w:sz w:val="20"/>
        </w:rPr>
      </w:pPr>
      <w:r>
        <w:rPr>
          <w:bCs/>
          <w:noProof/>
        </w:rPr>
        <mc:AlternateContent>
          <mc:Choice Requires="wps">
            <w:drawing>
              <wp:anchor distT="0" distB="0" distL="114300" distR="114300" simplePos="0" relativeHeight="487595520" behindDoc="0" locked="0" layoutInCell="1" allowOverlap="1" wp14:anchorId="49FE3E6E" wp14:editId="051948AE">
                <wp:simplePos x="0" y="0"/>
                <wp:positionH relativeFrom="margin">
                  <wp:align>left</wp:align>
                </wp:positionH>
                <wp:positionV relativeFrom="paragraph">
                  <wp:posOffset>115389</wp:posOffset>
                </wp:positionV>
                <wp:extent cx="6177280" cy="2841172"/>
                <wp:effectExtent l="0" t="0" r="13970" b="16510"/>
                <wp:wrapNone/>
                <wp:docPr id="1" name="Rectangle: Rounded Corners 1"/>
                <wp:cNvGraphicFramePr/>
                <a:graphic xmlns:a="http://schemas.openxmlformats.org/drawingml/2006/main">
                  <a:graphicData uri="http://schemas.microsoft.com/office/word/2010/wordprocessingShape">
                    <wps:wsp>
                      <wps:cNvSpPr/>
                      <wps:spPr>
                        <a:xfrm>
                          <a:off x="0" y="0"/>
                          <a:ext cx="6177280" cy="2841172"/>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4DAE4" id="Rectangle: Rounded Corners 1" o:spid="_x0000_s1026" style="position:absolute;margin-left:0;margin-top:9.1pt;width:486.4pt;height:223.7pt;z-index:48759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sKpQIAAMMFAAAOAAAAZHJzL2Uyb0RvYy54bWysVFFP2zAQfp+0/2D5faSJCmURKaqKmCYx&#10;qICJZ+PYTSTb59lu0+7X7+ykoQK2SdPy4Pjsu+/uPt/dxeVOK7IVzrdgKpqfTCgRhkPdmnVFvz9e&#10;fzqnxAdmaqbAiIruhaeX848fLjpbigIaULVwBEGMLztb0SYEW2aZ543QzJ+AFQYvJTjNAopundWO&#10;dYiuVVZMJmdZB662DrjwHk+v+ks6T/hSCh7upPQiEFVRjC2k1aX1Oa7Z/IKVa8ds0/IhDPYPUWjW&#10;GnQ6Ql2xwMjGtW+gdMsdeJDhhIPOQMqWi5QDZpNPXmXz0DArUi5IjrcjTf7/wfLb7cqRtsa3o8Qw&#10;jU90j6Qxs1aiJPewMbWoyRKcwTcmeeSrs75Eswe7coPkcRuT30mn4x/TIrvE8X7kWOwC4Xh4ls9m&#10;xTk+Bce74nya57MiomYv5tb58EWAJnFTUReDiEElgtn2xode/6AXXRq4bpXCc1YqE1cPqq3jWRJi&#10;OYmlcmTLsBAY58KEPOGpjf4GdX9+OsFvCCZVYDRJoR2hYaDRQxZp6BNPu7BXovd+LyQSiqkWycEI&#10;9Na3b1gt/uZaGQSMyBKTGbH74H+D3dMz6EdTkTphNJ78KbDeeLRInsGE0Vi3Btx7AAoZHTz3+geS&#10;emoiS89Q77HcHPR96C2/bvGNb5gPK+aw8bAucJiEO1ykgq6iMOwoacD9fO886mM/4C0lHTZyRf2P&#10;DXOCEvXVYKd8zqfT2PlJmJ7OChTc8c3z8Y3Z6CVgiWA3YHRpG/WDOmylA/2EM2cRveIVMxx9V5QH&#10;dxCWoR8wOLW4WCySGna7ZeHGPFgewSOrsXwfd0/M2aHQA/bILRyanpWvSr3XjZYGFpsAsk198MLr&#10;wDdOilSzw1SLo+hYTlovs3f+CwAA//8DAFBLAwQUAAYACAAAACEA1BvBK90AAAAHAQAADwAAAGRy&#10;cy9kb3ducmV2LnhtbEyPwU7DMBBE70j8g7VIXFDrNLShDXGqgoQEtzbwAW68TaLG69R22/D3LCc4&#10;zs5q5k2xHm0vLuhD50jBbJqAQKqd6ahR8PX5NlmCCFGT0b0jVPCNAdbl7U2hc+OutMNLFRvBIRRy&#10;raCNccilDHWLVoepG5DYOzhvdWTpG2m8vnK47WWaJJm0uiNuaPWAry3Wx+psFfjZ++HxRHO/SrcL&#10;efywuwdTvSh1fzdunkFEHOPfM/ziMzqUzLR3ZzJB9Ap4SOTrMgXB7uop5SF7BfNskYEsC/mfv/wB&#10;AAD//wMAUEsBAi0AFAAGAAgAAAAhALaDOJL+AAAA4QEAABMAAAAAAAAAAAAAAAAAAAAAAFtDb250&#10;ZW50X1R5cGVzXS54bWxQSwECLQAUAAYACAAAACEAOP0h/9YAAACUAQAACwAAAAAAAAAAAAAAAAAv&#10;AQAAX3JlbHMvLnJlbHNQSwECLQAUAAYACAAAACEA+8TrCqUCAADDBQAADgAAAAAAAAAAAAAAAAAu&#10;AgAAZHJzL2Uyb0RvYy54bWxQSwECLQAUAAYACAAAACEA1BvBK90AAAAHAQAADwAAAAAAAAAAAAAA&#10;AAD/BAAAZHJzL2Rvd25yZXYueG1sUEsFBgAAAAAEAAQA8wAAAAkGAAAAAA==&#10;" filled="f" strokecolor="#243f60 [1604]" strokeweight="2pt">
                <w10:wrap anchorx="margin"/>
              </v:roundrect>
            </w:pict>
          </mc:Fallback>
        </mc:AlternateContent>
      </w:r>
    </w:p>
    <w:p w14:paraId="77ACBDF3" w14:textId="67504E85" w:rsidR="0078527C" w:rsidRPr="00847BA9" w:rsidRDefault="0078527C" w:rsidP="0078527C">
      <w:pPr>
        <w:pStyle w:val="Heading1"/>
        <w:tabs>
          <w:tab w:val="left" w:pos="10170"/>
        </w:tabs>
        <w:ind w:left="0" w:right="450"/>
        <w:rPr>
          <w:rFonts w:ascii="Arial" w:hAnsi="Arial"/>
          <w:b/>
          <w:bCs/>
          <w:color w:val="4F81BD" w:themeColor="accent1"/>
        </w:rPr>
      </w:pPr>
      <w:r w:rsidRPr="00847BA9">
        <w:rPr>
          <w:rFonts w:ascii="Arial" w:hAnsi="Arial"/>
          <w:b/>
          <w:bCs/>
          <w:color w:val="4F81BD" w:themeColor="accent1"/>
          <w:w w:val="95"/>
        </w:rPr>
        <w:t>Checklist</w:t>
      </w:r>
    </w:p>
    <w:p w14:paraId="390007A4" w14:textId="77777777" w:rsidR="0078527C" w:rsidRDefault="0078527C" w:rsidP="0078527C">
      <w:pPr>
        <w:tabs>
          <w:tab w:val="left" w:pos="10170"/>
        </w:tabs>
        <w:spacing w:before="103" w:line="273" w:lineRule="auto"/>
        <w:ind w:left="360" w:right="450"/>
        <w:rPr>
          <w:i/>
          <w:sz w:val="21"/>
        </w:rPr>
      </w:pPr>
      <w:r>
        <w:rPr>
          <w:i/>
          <w:color w:val="4471C4"/>
          <w:sz w:val="21"/>
        </w:rPr>
        <w:t>Note – Each Module Workbook will contain this element. As you review the materials for each module and prepare for your discussion(s) with your mentor, use the Checklist to ensure thoroughness.</w:t>
      </w:r>
    </w:p>
    <w:p w14:paraId="5131FBDD" w14:textId="77777777" w:rsidR="0078527C" w:rsidRDefault="0078527C" w:rsidP="0078527C">
      <w:pPr>
        <w:pStyle w:val="Heading2"/>
        <w:tabs>
          <w:tab w:val="left" w:pos="10170"/>
        </w:tabs>
        <w:spacing w:before="164"/>
        <w:ind w:left="360" w:right="450"/>
      </w:pPr>
      <w:r>
        <w:t>Prior to meeting with mentor:</w:t>
      </w:r>
    </w:p>
    <w:p w14:paraId="444E4253" w14:textId="1A1BC12B" w:rsidR="00CE2A84" w:rsidRDefault="00CE2A84" w:rsidP="0078527C">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Review Handout 1: Email Etiquette</w:t>
      </w:r>
    </w:p>
    <w:p w14:paraId="35CE47DE" w14:textId="3094D2CE" w:rsidR="00CE2A84" w:rsidRDefault="00CE2A84" w:rsidP="0078527C">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Review Handout </w:t>
      </w:r>
      <w:r>
        <w:rPr>
          <w:rFonts w:asciiTheme="minorHAnsi" w:eastAsiaTheme="minorEastAsia" w:hAnsiTheme="minorHAnsi" w:cstheme="minorBidi"/>
          <w:sz w:val="24"/>
          <w:szCs w:val="24"/>
        </w:rPr>
        <w:t>2</w:t>
      </w:r>
      <w:r>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Time Management</w:t>
      </w:r>
    </w:p>
    <w:p w14:paraId="5867F6AF" w14:textId="7AADDB76" w:rsidR="00CE2A84" w:rsidRPr="00CE2A84" w:rsidRDefault="00CE2A84" w:rsidP="00CE2A84">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Review Handout 1: Email Etiquette</w:t>
      </w:r>
      <w:r>
        <w:rPr>
          <w:rFonts w:asciiTheme="minorHAnsi" w:eastAsiaTheme="minorEastAsia" w:hAnsiTheme="minorHAnsi" w:cstheme="minorBidi"/>
          <w:sz w:val="24"/>
          <w:szCs w:val="24"/>
        </w:rPr>
        <w:t xml:space="preserve"> Activity</w:t>
      </w:r>
    </w:p>
    <w:p w14:paraId="6BCD8C77" w14:textId="77777777" w:rsidR="00CE2A84" w:rsidRDefault="00CE2A84" w:rsidP="0078527C">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Complete Handout 2: Time Management Activity</w:t>
      </w:r>
    </w:p>
    <w:p w14:paraId="52221704" w14:textId="40F732C7" w:rsidR="0078527C" w:rsidRPr="0078527C" w:rsidRDefault="00CE2A84" w:rsidP="0078527C">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Complete </w:t>
      </w:r>
      <w:r w:rsidR="0078527C" w:rsidRPr="0078527C">
        <w:rPr>
          <w:rFonts w:asciiTheme="minorHAnsi" w:eastAsiaTheme="minorEastAsia" w:hAnsiTheme="minorHAnsi" w:cstheme="minorBidi"/>
          <w:sz w:val="24"/>
          <w:szCs w:val="24"/>
        </w:rPr>
        <w:t>Five-Minute Reflection</w:t>
      </w:r>
    </w:p>
    <w:p w14:paraId="00D9DE08" w14:textId="77777777" w:rsidR="0078527C" w:rsidRPr="0078527C" w:rsidRDefault="0078527C" w:rsidP="0078527C">
      <w:pPr>
        <w:pStyle w:val="ListParagraph"/>
        <w:widowControl/>
        <w:numPr>
          <w:ilvl w:val="0"/>
          <w:numId w:val="18"/>
        </w:numPr>
        <w:autoSpaceDE/>
        <w:autoSpaceDN/>
        <w:spacing w:before="0" w:after="120" w:line="360" w:lineRule="auto"/>
        <w:contextualSpacing/>
        <w:rPr>
          <w:rFonts w:asciiTheme="minorHAnsi" w:eastAsiaTheme="minorEastAsia" w:hAnsiTheme="minorHAnsi" w:cstheme="minorBidi"/>
          <w:sz w:val="24"/>
          <w:szCs w:val="24"/>
        </w:rPr>
      </w:pPr>
      <w:r w:rsidRPr="0078527C">
        <w:rPr>
          <w:rFonts w:asciiTheme="minorHAnsi" w:eastAsiaTheme="minorEastAsia" w:hAnsiTheme="minorHAnsi" w:cstheme="minorBidi"/>
          <w:sz w:val="24"/>
          <w:szCs w:val="24"/>
        </w:rPr>
        <w:t>Set up a recurring (e.g., weekly) time when you and your mentor can meet</w:t>
      </w:r>
    </w:p>
    <w:p w14:paraId="3B21B46F" w14:textId="77777777" w:rsidR="008D3D7C" w:rsidRDefault="008D3D7C" w:rsidP="00847BA9">
      <w:pPr>
        <w:tabs>
          <w:tab w:val="left" w:pos="10170"/>
        </w:tabs>
        <w:spacing w:before="248"/>
        <w:ind w:right="450"/>
        <w:rPr>
          <w:rFonts w:ascii="Arial"/>
          <w:sz w:val="28"/>
        </w:rPr>
      </w:pPr>
    </w:p>
    <w:sectPr w:rsidR="008D3D7C" w:rsidSect="00847BA9">
      <w:pgSz w:w="12240" w:h="15840"/>
      <w:pgMar w:top="1440" w:right="1080" w:bottom="1440" w:left="1080" w:header="720" w:footer="720" w:gutter="0"/>
      <w:pgBorders w:offsetFrom="page">
        <w:top w:val="single" w:sz="4" w:space="24" w:color="4471C4"/>
        <w:left w:val="single" w:sz="4" w:space="24" w:color="4471C4"/>
        <w:bottom w:val="single" w:sz="4" w:space="24" w:color="4471C4"/>
        <w:right w:val="single" w:sz="4" w:space="24" w:color="4471C4"/>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34C2" w14:textId="77777777" w:rsidR="001D1E03" w:rsidRDefault="001D1E03" w:rsidP="00143DB9">
      <w:r>
        <w:separator/>
      </w:r>
    </w:p>
  </w:endnote>
  <w:endnote w:type="continuationSeparator" w:id="0">
    <w:p w14:paraId="58C206FF" w14:textId="77777777" w:rsidR="001D1E03" w:rsidRDefault="001D1E03" w:rsidP="0014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ic Uralic">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765502"/>
      <w:docPartObj>
        <w:docPartGallery w:val="Page Numbers (Bottom of Page)"/>
        <w:docPartUnique/>
      </w:docPartObj>
    </w:sdtPr>
    <w:sdtEndPr>
      <w:rPr>
        <w:rStyle w:val="PageNumber"/>
      </w:rPr>
    </w:sdtEndPr>
    <w:sdtContent>
      <w:p w14:paraId="5D0AA9DE" w14:textId="77777777" w:rsidR="00480645" w:rsidRDefault="00480645" w:rsidP="000D5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3A341" w14:textId="77777777" w:rsidR="00143DB9" w:rsidRDefault="00143DB9" w:rsidP="00847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b/>
        <w:bCs/>
        <w:color w:val="FFFFFF" w:themeColor="background1"/>
        <w:sz w:val="28"/>
        <w:szCs w:val="28"/>
      </w:rPr>
      <w:id w:val="340975981"/>
      <w:docPartObj>
        <w:docPartGallery w:val="Page Numbers (Bottom of Page)"/>
        <w:docPartUnique/>
      </w:docPartObj>
    </w:sdtPr>
    <w:sdtEndPr>
      <w:rPr>
        <w:rStyle w:val="PageNumber"/>
      </w:rPr>
    </w:sdtEndPr>
    <w:sdtContent>
      <w:p w14:paraId="7EAC74CE" w14:textId="77777777" w:rsidR="00480645" w:rsidRPr="00847BA9" w:rsidRDefault="00480645" w:rsidP="00847BA9">
        <w:pPr>
          <w:pStyle w:val="Footer"/>
          <w:framePr w:w="307" w:h="917" w:hRule="exact" w:wrap="none" w:vAnchor="text" w:hAnchor="page" w:x="11067" w:y="-51"/>
          <w:rPr>
            <w:rStyle w:val="PageNumber"/>
            <w:rFonts w:asciiTheme="minorHAnsi" w:hAnsiTheme="minorHAnsi"/>
            <w:b/>
            <w:bCs/>
            <w:color w:val="FFFFFF" w:themeColor="background1"/>
            <w:sz w:val="28"/>
            <w:szCs w:val="28"/>
          </w:rPr>
        </w:pPr>
        <w:r w:rsidRPr="00847BA9">
          <w:rPr>
            <w:rStyle w:val="PageNumber"/>
            <w:rFonts w:asciiTheme="minorHAnsi" w:hAnsiTheme="minorHAnsi"/>
            <w:b/>
            <w:bCs/>
            <w:color w:val="FFFFFF" w:themeColor="background1"/>
            <w:sz w:val="28"/>
            <w:szCs w:val="28"/>
          </w:rPr>
          <w:t xml:space="preserve">  </w:t>
        </w:r>
        <w:r w:rsidRPr="00847BA9">
          <w:rPr>
            <w:rStyle w:val="PageNumber"/>
            <w:rFonts w:asciiTheme="minorHAnsi" w:hAnsiTheme="minorHAnsi"/>
            <w:b/>
            <w:bCs/>
            <w:color w:val="FFFFFF" w:themeColor="background1"/>
            <w:sz w:val="28"/>
            <w:szCs w:val="28"/>
          </w:rPr>
          <w:fldChar w:fldCharType="begin"/>
        </w:r>
        <w:r w:rsidRPr="00847BA9">
          <w:rPr>
            <w:rStyle w:val="PageNumber"/>
            <w:rFonts w:asciiTheme="minorHAnsi" w:hAnsiTheme="minorHAnsi"/>
            <w:b/>
            <w:bCs/>
            <w:color w:val="FFFFFF" w:themeColor="background1"/>
            <w:sz w:val="28"/>
            <w:szCs w:val="28"/>
          </w:rPr>
          <w:instrText xml:space="preserve"> PAGE </w:instrText>
        </w:r>
        <w:r w:rsidRPr="00847BA9">
          <w:rPr>
            <w:rStyle w:val="PageNumber"/>
            <w:rFonts w:asciiTheme="minorHAnsi" w:hAnsiTheme="minorHAnsi"/>
            <w:b/>
            <w:bCs/>
            <w:color w:val="FFFFFF" w:themeColor="background1"/>
            <w:sz w:val="28"/>
            <w:szCs w:val="28"/>
          </w:rPr>
          <w:fldChar w:fldCharType="separate"/>
        </w:r>
        <w:r w:rsidRPr="00847BA9">
          <w:rPr>
            <w:rStyle w:val="PageNumber"/>
            <w:rFonts w:asciiTheme="minorHAnsi" w:hAnsiTheme="minorHAnsi"/>
            <w:b/>
            <w:bCs/>
            <w:noProof/>
            <w:color w:val="FFFFFF" w:themeColor="background1"/>
            <w:sz w:val="28"/>
            <w:szCs w:val="28"/>
          </w:rPr>
          <w:t>1</w:t>
        </w:r>
        <w:r w:rsidRPr="00847BA9">
          <w:rPr>
            <w:rStyle w:val="PageNumber"/>
            <w:rFonts w:asciiTheme="minorHAnsi" w:hAnsiTheme="minorHAnsi"/>
            <w:b/>
            <w:bCs/>
            <w:color w:val="FFFFFF" w:themeColor="background1"/>
            <w:sz w:val="28"/>
            <w:szCs w:val="28"/>
          </w:rPr>
          <w:fldChar w:fldCharType="end"/>
        </w:r>
      </w:p>
    </w:sdtContent>
  </w:sdt>
  <w:p w14:paraId="390A0AC2" w14:textId="36FA2DF9" w:rsidR="00480645" w:rsidRPr="00847BA9" w:rsidRDefault="00576289" w:rsidP="00524367">
    <w:pPr>
      <w:pStyle w:val="Footer"/>
      <w:tabs>
        <w:tab w:val="left" w:pos="558"/>
        <w:tab w:val="right" w:pos="11020"/>
      </w:tabs>
      <w:ind w:right="360"/>
      <w:rPr>
        <w:rFonts w:ascii="Arial" w:hAnsi="Arial"/>
        <w:sz w:val="28"/>
        <w:szCs w:val="28"/>
      </w:rPr>
    </w:pPr>
    <w:r>
      <w:rPr>
        <w:noProof/>
      </w:rPr>
      <mc:AlternateContent>
        <mc:Choice Requires="wps">
          <w:drawing>
            <wp:anchor distT="0" distB="0" distL="114300" distR="114300" simplePos="0" relativeHeight="251659264" behindDoc="1" locked="0" layoutInCell="1" allowOverlap="1" wp14:anchorId="279B4C50" wp14:editId="0BCB6BC9">
              <wp:simplePos x="0" y="0"/>
              <wp:positionH relativeFrom="column">
                <wp:posOffset>6241841</wp:posOffset>
              </wp:positionH>
              <wp:positionV relativeFrom="paragraph">
                <wp:posOffset>-128270</wp:posOffset>
              </wp:positionV>
              <wp:extent cx="477520" cy="477520"/>
              <wp:effectExtent l="0" t="0" r="5080" b="5080"/>
              <wp:wrapNone/>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520" cy="477520"/>
                      </a:xfrm>
                      <a:custGeom>
                        <a:avLst/>
                        <a:gdLst>
                          <a:gd name="T0" fmla="+- 0 11502 11126"/>
                          <a:gd name="T1" fmla="*/ T0 w 752"/>
                          <a:gd name="T2" fmla="+- 0 193 193"/>
                          <a:gd name="T3" fmla="*/ 193 h 752"/>
                          <a:gd name="T4" fmla="+- 0 11426 11126"/>
                          <a:gd name="T5" fmla="*/ T4 w 752"/>
                          <a:gd name="T6" fmla="+- 0 201 193"/>
                          <a:gd name="T7" fmla="*/ 201 h 752"/>
                          <a:gd name="T8" fmla="+- 0 11356 11126"/>
                          <a:gd name="T9" fmla="*/ T8 w 752"/>
                          <a:gd name="T10" fmla="+- 0 223 193"/>
                          <a:gd name="T11" fmla="*/ 223 h 752"/>
                          <a:gd name="T12" fmla="+- 0 11292 11126"/>
                          <a:gd name="T13" fmla="*/ T12 w 752"/>
                          <a:gd name="T14" fmla="+- 0 257 193"/>
                          <a:gd name="T15" fmla="*/ 257 h 752"/>
                          <a:gd name="T16" fmla="+- 0 11236 11126"/>
                          <a:gd name="T17" fmla="*/ T16 w 752"/>
                          <a:gd name="T18" fmla="+- 0 303 193"/>
                          <a:gd name="T19" fmla="*/ 303 h 752"/>
                          <a:gd name="T20" fmla="+- 0 11190 11126"/>
                          <a:gd name="T21" fmla="*/ T20 w 752"/>
                          <a:gd name="T22" fmla="+- 0 359 193"/>
                          <a:gd name="T23" fmla="*/ 359 h 752"/>
                          <a:gd name="T24" fmla="+- 0 11156 11126"/>
                          <a:gd name="T25" fmla="*/ T24 w 752"/>
                          <a:gd name="T26" fmla="+- 0 423 193"/>
                          <a:gd name="T27" fmla="*/ 423 h 752"/>
                          <a:gd name="T28" fmla="+- 0 11134 11126"/>
                          <a:gd name="T29" fmla="*/ T28 w 752"/>
                          <a:gd name="T30" fmla="+- 0 493 193"/>
                          <a:gd name="T31" fmla="*/ 493 h 752"/>
                          <a:gd name="T32" fmla="+- 0 11126 11126"/>
                          <a:gd name="T33" fmla="*/ T32 w 752"/>
                          <a:gd name="T34" fmla="+- 0 569 193"/>
                          <a:gd name="T35" fmla="*/ 569 h 752"/>
                          <a:gd name="T36" fmla="+- 0 11134 11126"/>
                          <a:gd name="T37" fmla="*/ T36 w 752"/>
                          <a:gd name="T38" fmla="+- 0 645 193"/>
                          <a:gd name="T39" fmla="*/ 645 h 752"/>
                          <a:gd name="T40" fmla="+- 0 11156 11126"/>
                          <a:gd name="T41" fmla="*/ T40 w 752"/>
                          <a:gd name="T42" fmla="+- 0 716 193"/>
                          <a:gd name="T43" fmla="*/ 716 h 752"/>
                          <a:gd name="T44" fmla="+- 0 11190 11126"/>
                          <a:gd name="T45" fmla="*/ T44 w 752"/>
                          <a:gd name="T46" fmla="+- 0 779 193"/>
                          <a:gd name="T47" fmla="*/ 779 h 752"/>
                          <a:gd name="T48" fmla="+- 0 11236 11126"/>
                          <a:gd name="T49" fmla="*/ T48 w 752"/>
                          <a:gd name="T50" fmla="+- 0 835 193"/>
                          <a:gd name="T51" fmla="*/ 835 h 752"/>
                          <a:gd name="T52" fmla="+- 0 11292 11126"/>
                          <a:gd name="T53" fmla="*/ T52 w 752"/>
                          <a:gd name="T54" fmla="+- 0 881 193"/>
                          <a:gd name="T55" fmla="*/ 881 h 752"/>
                          <a:gd name="T56" fmla="+- 0 11356 11126"/>
                          <a:gd name="T57" fmla="*/ T56 w 752"/>
                          <a:gd name="T58" fmla="+- 0 916 193"/>
                          <a:gd name="T59" fmla="*/ 916 h 752"/>
                          <a:gd name="T60" fmla="+- 0 11426 11126"/>
                          <a:gd name="T61" fmla="*/ T60 w 752"/>
                          <a:gd name="T62" fmla="+- 0 938 193"/>
                          <a:gd name="T63" fmla="*/ 938 h 752"/>
                          <a:gd name="T64" fmla="+- 0 11502 11126"/>
                          <a:gd name="T65" fmla="*/ T64 w 752"/>
                          <a:gd name="T66" fmla="+- 0 945 193"/>
                          <a:gd name="T67" fmla="*/ 945 h 752"/>
                          <a:gd name="T68" fmla="+- 0 11578 11126"/>
                          <a:gd name="T69" fmla="*/ T68 w 752"/>
                          <a:gd name="T70" fmla="+- 0 938 193"/>
                          <a:gd name="T71" fmla="*/ 938 h 752"/>
                          <a:gd name="T72" fmla="+- 0 11648 11126"/>
                          <a:gd name="T73" fmla="*/ T72 w 752"/>
                          <a:gd name="T74" fmla="+- 0 916 193"/>
                          <a:gd name="T75" fmla="*/ 916 h 752"/>
                          <a:gd name="T76" fmla="+- 0 11712 11126"/>
                          <a:gd name="T77" fmla="*/ T76 w 752"/>
                          <a:gd name="T78" fmla="+- 0 881 193"/>
                          <a:gd name="T79" fmla="*/ 881 h 752"/>
                          <a:gd name="T80" fmla="+- 0 11768 11126"/>
                          <a:gd name="T81" fmla="*/ T80 w 752"/>
                          <a:gd name="T82" fmla="+- 0 835 193"/>
                          <a:gd name="T83" fmla="*/ 835 h 752"/>
                          <a:gd name="T84" fmla="+- 0 11814 11126"/>
                          <a:gd name="T85" fmla="*/ T84 w 752"/>
                          <a:gd name="T86" fmla="+- 0 779 193"/>
                          <a:gd name="T87" fmla="*/ 779 h 752"/>
                          <a:gd name="T88" fmla="+- 0 11848 11126"/>
                          <a:gd name="T89" fmla="*/ T88 w 752"/>
                          <a:gd name="T90" fmla="+- 0 716 193"/>
                          <a:gd name="T91" fmla="*/ 716 h 752"/>
                          <a:gd name="T92" fmla="+- 0 11870 11126"/>
                          <a:gd name="T93" fmla="*/ T92 w 752"/>
                          <a:gd name="T94" fmla="+- 0 645 193"/>
                          <a:gd name="T95" fmla="*/ 645 h 752"/>
                          <a:gd name="T96" fmla="+- 0 11878 11126"/>
                          <a:gd name="T97" fmla="*/ T96 w 752"/>
                          <a:gd name="T98" fmla="+- 0 569 193"/>
                          <a:gd name="T99" fmla="*/ 569 h 752"/>
                          <a:gd name="T100" fmla="+- 0 11870 11126"/>
                          <a:gd name="T101" fmla="*/ T100 w 752"/>
                          <a:gd name="T102" fmla="+- 0 493 193"/>
                          <a:gd name="T103" fmla="*/ 493 h 752"/>
                          <a:gd name="T104" fmla="+- 0 11848 11126"/>
                          <a:gd name="T105" fmla="*/ T104 w 752"/>
                          <a:gd name="T106" fmla="+- 0 423 193"/>
                          <a:gd name="T107" fmla="*/ 423 h 752"/>
                          <a:gd name="T108" fmla="+- 0 11814 11126"/>
                          <a:gd name="T109" fmla="*/ T108 w 752"/>
                          <a:gd name="T110" fmla="+- 0 359 193"/>
                          <a:gd name="T111" fmla="*/ 359 h 752"/>
                          <a:gd name="T112" fmla="+- 0 11768 11126"/>
                          <a:gd name="T113" fmla="*/ T112 w 752"/>
                          <a:gd name="T114" fmla="+- 0 303 193"/>
                          <a:gd name="T115" fmla="*/ 303 h 752"/>
                          <a:gd name="T116" fmla="+- 0 11712 11126"/>
                          <a:gd name="T117" fmla="*/ T116 w 752"/>
                          <a:gd name="T118" fmla="+- 0 257 193"/>
                          <a:gd name="T119" fmla="*/ 257 h 752"/>
                          <a:gd name="T120" fmla="+- 0 11648 11126"/>
                          <a:gd name="T121" fmla="*/ T120 w 752"/>
                          <a:gd name="T122" fmla="+- 0 223 193"/>
                          <a:gd name="T123" fmla="*/ 223 h 752"/>
                          <a:gd name="T124" fmla="+- 0 11578 11126"/>
                          <a:gd name="T125" fmla="*/ T124 w 752"/>
                          <a:gd name="T126" fmla="+- 0 201 193"/>
                          <a:gd name="T127" fmla="*/ 201 h 752"/>
                          <a:gd name="T128" fmla="+- 0 11502 11126"/>
                          <a:gd name="T129" fmla="*/ T128 w 752"/>
                          <a:gd name="T130" fmla="+- 0 193 193"/>
                          <a:gd name="T131" fmla="*/ 193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2" h="752">
                            <a:moveTo>
                              <a:pt x="376" y="0"/>
                            </a:moveTo>
                            <a:lnTo>
                              <a:pt x="300" y="8"/>
                            </a:lnTo>
                            <a:lnTo>
                              <a:pt x="230" y="30"/>
                            </a:lnTo>
                            <a:lnTo>
                              <a:pt x="166" y="64"/>
                            </a:lnTo>
                            <a:lnTo>
                              <a:pt x="110" y="110"/>
                            </a:lnTo>
                            <a:lnTo>
                              <a:pt x="64" y="166"/>
                            </a:lnTo>
                            <a:lnTo>
                              <a:pt x="30" y="230"/>
                            </a:lnTo>
                            <a:lnTo>
                              <a:pt x="8" y="300"/>
                            </a:lnTo>
                            <a:lnTo>
                              <a:pt x="0" y="376"/>
                            </a:lnTo>
                            <a:lnTo>
                              <a:pt x="8" y="452"/>
                            </a:lnTo>
                            <a:lnTo>
                              <a:pt x="30" y="523"/>
                            </a:lnTo>
                            <a:lnTo>
                              <a:pt x="64" y="586"/>
                            </a:lnTo>
                            <a:lnTo>
                              <a:pt x="110" y="642"/>
                            </a:lnTo>
                            <a:lnTo>
                              <a:pt x="166" y="688"/>
                            </a:lnTo>
                            <a:lnTo>
                              <a:pt x="230" y="723"/>
                            </a:lnTo>
                            <a:lnTo>
                              <a:pt x="300" y="745"/>
                            </a:lnTo>
                            <a:lnTo>
                              <a:pt x="376" y="752"/>
                            </a:lnTo>
                            <a:lnTo>
                              <a:pt x="452" y="745"/>
                            </a:lnTo>
                            <a:lnTo>
                              <a:pt x="522" y="723"/>
                            </a:lnTo>
                            <a:lnTo>
                              <a:pt x="586" y="688"/>
                            </a:lnTo>
                            <a:lnTo>
                              <a:pt x="642" y="642"/>
                            </a:lnTo>
                            <a:lnTo>
                              <a:pt x="688" y="586"/>
                            </a:lnTo>
                            <a:lnTo>
                              <a:pt x="722" y="523"/>
                            </a:lnTo>
                            <a:lnTo>
                              <a:pt x="744" y="452"/>
                            </a:lnTo>
                            <a:lnTo>
                              <a:pt x="752" y="376"/>
                            </a:lnTo>
                            <a:lnTo>
                              <a:pt x="744" y="300"/>
                            </a:lnTo>
                            <a:lnTo>
                              <a:pt x="722" y="230"/>
                            </a:lnTo>
                            <a:lnTo>
                              <a:pt x="688" y="166"/>
                            </a:lnTo>
                            <a:lnTo>
                              <a:pt x="642" y="110"/>
                            </a:lnTo>
                            <a:lnTo>
                              <a:pt x="586" y="64"/>
                            </a:lnTo>
                            <a:lnTo>
                              <a:pt x="522" y="30"/>
                            </a:lnTo>
                            <a:lnTo>
                              <a:pt x="452" y="8"/>
                            </a:lnTo>
                            <a:lnTo>
                              <a:pt x="376" y="0"/>
                            </a:lnTo>
                            <a:close/>
                          </a:path>
                        </a:pathLst>
                      </a:custGeom>
                      <a:solidFill>
                        <a:srgbClr val="5B9BD4"/>
                      </a:solidFill>
                      <a:ln>
                        <a:noFill/>
                      </a:ln>
                    </wps:spPr>
                    <wps:bodyPr rot="0" vert="horz" wrap="square" lIns="91440" tIns="45720" rIns="91440" bIns="45720" anchor="t" anchorCtr="0" upright="1">
                      <a:noAutofit/>
                    </wps:bodyPr>
                  </wps:wsp>
                </a:graphicData>
              </a:graphic>
            </wp:anchor>
          </w:drawing>
        </mc:Choice>
        <mc:Fallback>
          <w:pict>
            <v:shape w14:anchorId="5C152E42" id="Freeform 13" o:spid="_x0000_s1026" style="position:absolute;margin-left:491.5pt;margin-top:-10.1pt;width:37.6pt;height:37.6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TJ2AcAALQjAAAOAAAAZHJzL2Uyb0RvYy54bWysWtuO20YMfS/QfxD02KKxRnct4g2aBCkK&#10;pG2AqB+gleW1UVtyJe16068vOdI4pDOUB0Vf1vbqiDrkGc6Qo3n95uV48J6bfth37dpXrwLfa9q6&#10;2+zbx7X/Z/nhp9z3hrFqN9Wha5u1/6UZ/Df333/3+ny6a8Ju1x02Te+BkXa4O5/W/m4cT3er1VDv&#10;mmM1vOpOTQsXt11/rEb42T+uNn11BuvHwyoMgnR17vrNqe/qZhjgv++ni/69tr/dNvX4x3Y7NKN3&#10;WPvAbdR/e/33Af+u7l9Xd499ddrt65lG9R9YHKt9Cw+9mHpfjZX31O+/MXXc1303dNvxVd0dV912&#10;u68b7QN4o4Irbz7vqlOjfYHgDKdLmIb/z2z9+/On3ttvQDtQqq2OoNGHvmkw4p6KMD7n03AHsM+n&#10;Tz16OJw+dvVfA1xYsSv4YwCM93D+rduAmepp7HRMXrb9Ee8Eb70XHfovl9A3L6NXwz/jLEtCEKiG&#10;S/N3fEJ1Z26un4bxl6bThqrnj8M4KbeBbzrum5l8CUa2xwOI+ONPXuAplQQh/FVhOmt9ASoD/GHl&#10;lYF39oDBNSY0mMlYEXmq0EEBpS+GIgMCQ3DZ29ksxQY004rD1E4rMUCkFdtppQajjcHIsdHKDAgM&#10;IcRKC0Rn0YoSgVZhgEgrt9NSPPZhaA2XooFHjJWYugq9CgtJRxr/UoUCNy5AmGS2mCkafcTYufH4&#10;w+CKhKgpKkKpUoEbVyEK7HGjEiDGyg2TiCmqCswCy/gPqQ5lKGUA1yFKClvcQqoBYuzcuAbAShpt&#10;IdWhDIU0gJymvsb28RZSDRBj58Y1AG5RLMSN6lCGQi5EXIdYmDqoBoixcou4BlpNO7eI6lBGQi5E&#10;XIcktWoaUQ0QY+fGNViIW0R1KCFjrDNuxHVI48Q23iKqAWKs3GKuwcJ4i6kOZSzkQsx1yCCfLctB&#10;TDVAjJ0b1wC4SXkaUx3KWMiFmOuQZVZNY6oBYuzcuAYL81tMdShjIRcSrkMeWTVNqAaIsXKDNZrm&#10;PHCT1oWE6lAmQi4kXIc8t66lCdUAMXZuXAOYQqT5LaE6lICy5kLCdSjs4y2hGiDGyi3lGiglFiAp&#10;1aFMhVxIuQ5FlNtyIaUaIMbOjWuwULOlVIcyFXIh5ToU9jkkpRogxs6NawDcMvDUtp6mVIcyFXIh&#10;4zoIccuoBmLcMq6BUilkoJVbRnUoMyEXMq6DMN4yqoE43jKugVIZVGZ2blSHMhNyIeM6CHmaUQ3E&#10;PM25BsAN1LJyy6kOZS7kQs51EOa3nGogzm8510CpXAl1SE51KHMhF3Kug7Au5FQDcV3IuQbATRpv&#10;OdWhzIVcKLgOwnpaUA3E9bTgGgC3TKh7oYGbVxBsZWD1sM69BddBqEMKqoFYhxRcA+QmjLeC6lAW&#10;Qi4UXAehfiuoBmL9pgIuwkLgVECVKOFOe+hUwLUQal8VUCHE4lcFXImFUacCKgcQFHJCBVwQoXFQ&#10;AVVD7BxUwOUAglLKqoBqAgSFxFBXnbTQdcGURYay2HbBYmVg8+aDON9ByWKgmBxwpyCx4qJILSvr&#10;p8WeFRYu81RDUFosYK420ImgkCIggsFNeyRCv6+oIHLD/01XLa60irfVSuqrVchFkTZLWGe9sFvC&#10;9VgoUxTvrZXUXOOOAa20hV0mxdprcZ9JhVyPhRoPKnrzYC2x1GGrqxYbt94s7ZiKaJKw/TnYXnw0&#10;G4jVzuwp1i/tvKkI37wKN7IDvY956gbcvyzBHuxSlnofEEwACncgBTDMSAjOcGfxJhgcRzCktQsa&#10;c1XDEzc4ZI6GF05wHMcIhwHoQgZHlYa7eYoaIxzEcbGO+xoa7uYqbjVouJur2P0jHDp3FzLYkGu4&#10;m6vYIyMc+lsX69i2aribq9hJaribq9jcIRwaMxcy2G9puJur2AIhHNoXF+vYlWi4m6vZ7CoU+S7W&#10;sXZH61B3O8FnV6EUdoLPrkJ16gLHohPJQMHoBJ9dhRrOBa4rMzSPNZXbDbO3WOO43TD7izWH0w2X&#10;2QlqALcbZp9hJ8ztBjNDwfa74w3GaViznCiZWQrXEHLDNI/Pi0QP7xiv3y72vgdvFx/wnuruVI24&#10;tpiv3nnt45smbzd94v+P3XNTdhox4hITYfcMeur3k/C0r9cPLcNh8Q64fGZnrprPk7YW4kIJKPiY&#10;nDCXzecEU7htArA0XoZhbQowrFGXzIEZDQOrS7CZG3JcgkH1oD1YRs1+QvRu24qnt30QXRMG8zmF&#10;YyaWXAaXuWw+J9jsZgJ99tIzdUWvg6vfMYpPvYgAvfaSPaNpdoNeNI+QDBatJXtmxM3vQEV+GDVU&#10;4pa9BMtbxN3gh3FDXHrD3xT33h3ih3YQd0uPbOZ3S94snobxrdGiMxqei3FcirOxh7os4mZ+t/LC&#10;+IvjZsmeid+trL3osTwJGHlvZK0ZLctj2Yy964jUh25oJqdwDtX182UyhRFKjwQM3WG/+bA/HHAS&#10;HfrHh3eH3nuu4NRH8rZ4+954w2AHXbe3Hd5mYjefasCDDNPJh4du8wUONfTddHQEjrrAl13X/+N7&#10;Zzg2svaHv5+qvvG9w68tnMsoVIxvnUb9I04ybBx7euWBXqnaGkyt/dGHPgO/vhunsylPp37/uIMn&#10;Kd15tN3PcJhiu8dDD/rUxcRq/gFHQ3Rs5mMsePaE/taor4dt7v8FAAD//wMAUEsDBBQABgAIAAAA&#10;IQB2xnts5wAAABABAAAPAAAAZHJzL2Rvd25yZXYueG1sTI9Ba8MwDIXvg/0Ho8Furb2UlDSNUsZK&#10;YWO0Y9kuvbmxl4TGcoidNPv3c0/dRUhIeu992WYyLRt17xpLCE9zAUxTaVVDFcL3126WAHNekpKt&#10;JY3wqx1s8vu7TKbKXuhTj4WvWBAhl0qE2vsu5dyVtTbSzW2nKex+bG+kD2NfcdXLSxA3LY+EWHIj&#10;GwoOtez0S63LczEYhPOw2n0s3/evqtgfxsO2OC6q4xvi48O0XYfyvAbm9eRvH3BlCPkhD8FOdiDl&#10;WIuwShYByCPMIhEBu16IOAndCSGOBfA84/9B8j8AAAD//wMAUEsBAi0AFAAGAAgAAAAhALaDOJL+&#10;AAAA4QEAABMAAAAAAAAAAAAAAAAAAAAAAFtDb250ZW50X1R5cGVzXS54bWxQSwECLQAUAAYACAAA&#10;ACEAOP0h/9YAAACUAQAACwAAAAAAAAAAAAAAAAAvAQAAX3JlbHMvLnJlbHNQSwECLQAUAAYACAAA&#10;ACEA1wNUydgHAAC0IwAADgAAAAAAAAAAAAAAAAAuAgAAZHJzL2Uyb0RvYy54bWxQSwECLQAUAAYA&#10;CAAAACEAdsZ7bOcAAAAQAQAADwAAAAAAAAAAAAAAAAAyCgAAZHJzL2Rvd25yZXYueG1sUEsFBgAA&#10;AAAEAAQA8wAAAEYLAAAAAA==&#10;" path="m376,l300,8,230,30,166,64r-56,46l64,166,30,230,8,300,,376r8,76l30,523r34,63l110,642r56,46l230,723r70,22l376,752r76,-7l522,723r64,-35l642,642r46,-56l722,523r22,-71l752,376r-8,-76l722,230,688,166,642,110,586,64,522,30,452,8,376,xe" fillcolor="#5b9bd4" stroked="f">
              <v:path arrowok="t" o:connecttype="custom" o:connectlocs="238760,122555;190500,127635;146050,141605;105410,163195;69850,192405;40640,227965;19050,268605;5080,313055;0,361315;5080,409575;19050,454660;40640,494665;69850,530225;105410,559435;146050,581660;190500,595630;238760,600075;287020,595630;331470,581660;372110,559435;407670,530225;436880,494665;458470,454660;472440,409575;477520,361315;472440,313055;458470,268605;436880,227965;407670,192405;372110,163195;331470,141605;287020,127635;238760,122555" o:connectangles="0,0,0,0,0,0,0,0,0,0,0,0,0,0,0,0,0,0,0,0,0,0,0,0,0,0,0,0,0,0,0,0,0"/>
            </v:shape>
          </w:pict>
        </mc:Fallback>
      </mc:AlternateContent>
    </w:r>
    <w:r w:rsidR="00713388">
      <w:rPr>
        <w:rFonts w:ascii="Arial" w:hAnsi="Arial"/>
        <w:color w:val="000000" w:themeColor="text1"/>
        <w:sz w:val="28"/>
        <w:szCs w:val="28"/>
      </w:rPr>
      <w:t>Ver 2.0</w:t>
    </w:r>
    <w:r w:rsidR="00480645" w:rsidRPr="00847BA9">
      <w:rPr>
        <w:rFonts w:ascii="Arial" w:hAnsi="Arial"/>
        <w:color w:val="000000" w:themeColor="text1"/>
        <w:sz w:val="28"/>
        <w:szCs w:val="28"/>
      </w:rPr>
      <w:t xml:space="preserve">                                                                     </w:t>
    </w:r>
    <w:r w:rsidR="00876E82">
      <w:rPr>
        <w:rFonts w:ascii="Arial" w:hAnsi="Arial"/>
        <w:color w:val="000000" w:themeColor="text1"/>
        <w:sz w:val="28"/>
        <w:szCs w:val="28"/>
      </w:rPr>
      <w:t xml:space="preserve">      </w:t>
    </w:r>
    <w:r w:rsidR="00143DB9" w:rsidRPr="00847BA9">
      <w:rPr>
        <w:rFonts w:ascii="Arial" w:hAnsi="Arial"/>
        <w:color w:val="000000" w:themeColor="text1"/>
        <w:sz w:val="28"/>
        <w:szCs w:val="28"/>
      </w:rPr>
      <w:t>Expectations Overview</w:t>
    </w:r>
    <w:r w:rsidR="00480645">
      <w:rPr>
        <w:rFonts w:ascii="Arial" w:hAnsi="Arial"/>
        <w:sz w:val="28"/>
        <w:szCs w:val="28"/>
      </w:rPr>
      <w:t xml:space="preserve">:                        </w:t>
    </w:r>
    <w:r w:rsidR="00480645" w:rsidRPr="00480645">
      <w:rPr>
        <w:noProof/>
      </w:rPr>
      <w:t xml:space="preserve"> </w:t>
    </w:r>
  </w:p>
  <w:p w14:paraId="514B7B22" w14:textId="77777777" w:rsidR="00143DB9" w:rsidRDefault="00143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2C19" w14:textId="77777777" w:rsidR="001D1E03" w:rsidRDefault="001D1E03" w:rsidP="00143DB9">
      <w:r>
        <w:separator/>
      </w:r>
    </w:p>
  </w:footnote>
  <w:footnote w:type="continuationSeparator" w:id="0">
    <w:p w14:paraId="104D51AC" w14:textId="77777777" w:rsidR="001D1E03" w:rsidRDefault="001D1E03" w:rsidP="0014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8CF" w14:textId="77777777" w:rsidR="004441CB" w:rsidRDefault="004441CB" w:rsidP="004441CB">
    <w:pPr>
      <w:pStyle w:val="Header"/>
      <w:ind w:left="-540"/>
    </w:pPr>
    <w:r>
      <w:rPr>
        <w:rFonts w:ascii="Times New Roman"/>
        <w:noProof/>
        <w:sz w:val="20"/>
      </w:rPr>
      <w:drawing>
        <wp:inline distT="0" distB="0" distL="0" distR="0" wp14:anchorId="1820E3A7" wp14:editId="40CA2FDF">
          <wp:extent cx="7070501" cy="919931"/>
          <wp:effectExtent l="0" t="0" r="0" b="0"/>
          <wp:docPr id="10" name="image1.png"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201564" cy="936983"/>
                  </a:xfrm>
                  <a:prstGeom prst="rect">
                    <a:avLst/>
                  </a:prstGeom>
                </pic:spPr>
              </pic:pic>
            </a:graphicData>
          </a:graphic>
        </wp:inline>
      </w:drawing>
    </w:r>
  </w:p>
  <w:p w14:paraId="3FDF4102" w14:textId="77777777" w:rsidR="004441CB" w:rsidRDefault="0044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D7A"/>
    <w:multiLevelType w:val="hybridMultilevel"/>
    <w:tmpl w:val="7AC692DA"/>
    <w:lvl w:ilvl="0" w:tplc="855A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4E23"/>
    <w:multiLevelType w:val="hybridMultilevel"/>
    <w:tmpl w:val="93360508"/>
    <w:lvl w:ilvl="0" w:tplc="855A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B7816"/>
    <w:multiLevelType w:val="hybridMultilevel"/>
    <w:tmpl w:val="36BAD36A"/>
    <w:lvl w:ilvl="0" w:tplc="37BCAA14">
      <w:numFmt w:val="bullet"/>
      <w:lvlText w:val=""/>
      <w:lvlJc w:val="left"/>
      <w:pPr>
        <w:ind w:left="1720" w:hanging="360"/>
      </w:pPr>
      <w:rPr>
        <w:rFonts w:ascii="Symbol" w:eastAsia="Symbol" w:hAnsi="Symbol" w:cs="Symbol" w:hint="default"/>
        <w:w w:val="76"/>
        <w:sz w:val="21"/>
        <w:szCs w:val="21"/>
        <w:lang w:val="en-US" w:eastAsia="en-US" w:bidi="ar-SA"/>
      </w:rPr>
    </w:lvl>
    <w:lvl w:ilvl="1" w:tplc="04090001">
      <w:start w:val="1"/>
      <w:numFmt w:val="bullet"/>
      <w:lvlText w:val=""/>
      <w:lvlJc w:val="left"/>
      <w:pPr>
        <w:ind w:left="2080" w:hanging="360"/>
      </w:pPr>
      <w:rPr>
        <w:rFonts w:ascii="Symbol" w:hAnsi="Symbol" w:hint="default"/>
        <w:w w:val="100"/>
        <w:lang w:val="en-US" w:eastAsia="en-US" w:bidi="ar-SA"/>
      </w:rPr>
    </w:lvl>
    <w:lvl w:ilvl="2" w:tplc="6004E024">
      <w:numFmt w:val="bullet"/>
      <w:lvlText w:val="•"/>
      <w:lvlJc w:val="left"/>
      <w:pPr>
        <w:ind w:left="3113" w:hanging="360"/>
      </w:pPr>
      <w:rPr>
        <w:rFonts w:hint="default"/>
        <w:lang w:val="en-US" w:eastAsia="en-US" w:bidi="ar-SA"/>
      </w:rPr>
    </w:lvl>
    <w:lvl w:ilvl="3" w:tplc="48B83644">
      <w:numFmt w:val="bullet"/>
      <w:lvlText w:val="•"/>
      <w:lvlJc w:val="left"/>
      <w:pPr>
        <w:ind w:left="4146" w:hanging="360"/>
      </w:pPr>
      <w:rPr>
        <w:rFonts w:hint="default"/>
        <w:lang w:val="en-US" w:eastAsia="en-US" w:bidi="ar-SA"/>
      </w:rPr>
    </w:lvl>
    <w:lvl w:ilvl="4" w:tplc="5EFA38CA">
      <w:numFmt w:val="bullet"/>
      <w:lvlText w:val="•"/>
      <w:lvlJc w:val="left"/>
      <w:pPr>
        <w:ind w:left="5180" w:hanging="360"/>
      </w:pPr>
      <w:rPr>
        <w:rFonts w:hint="default"/>
        <w:lang w:val="en-US" w:eastAsia="en-US" w:bidi="ar-SA"/>
      </w:rPr>
    </w:lvl>
    <w:lvl w:ilvl="5" w:tplc="20D62A92">
      <w:numFmt w:val="bullet"/>
      <w:lvlText w:val="•"/>
      <w:lvlJc w:val="left"/>
      <w:pPr>
        <w:ind w:left="6213" w:hanging="360"/>
      </w:pPr>
      <w:rPr>
        <w:rFonts w:hint="default"/>
        <w:lang w:val="en-US" w:eastAsia="en-US" w:bidi="ar-SA"/>
      </w:rPr>
    </w:lvl>
    <w:lvl w:ilvl="6" w:tplc="9EBAE10A">
      <w:numFmt w:val="bullet"/>
      <w:lvlText w:val="•"/>
      <w:lvlJc w:val="left"/>
      <w:pPr>
        <w:ind w:left="7246" w:hanging="360"/>
      </w:pPr>
      <w:rPr>
        <w:rFonts w:hint="default"/>
        <w:lang w:val="en-US" w:eastAsia="en-US" w:bidi="ar-SA"/>
      </w:rPr>
    </w:lvl>
    <w:lvl w:ilvl="7" w:tplc="E7203604">
      <w:numFmt w:val="bullet"/>
      <w:lvlText w:val="•"/>
      <w:lvlJc w:val="left"/>
      <w:pPr>
        <w:ind w:left="8280" w:hanging="360"/>
      </w:pPr>
      <w:rPr>
        <w:rFonts w:hint="default"/>
        <w:lang w:val="en-US" w:eastAsia="en-US" w:bidi="ar-SA"/>
      </w:rPr>
    </w:lvl>
    <w:lvl w:ilvl="8" w:tplc="90EAD112">
      <w:numFmt w:val="bullet"/>
      <w:lvlText w:val="•"/>
      <w:lvlJc w:val="left"/>
      <w:pPr>
        <w:ind w:left="9313" w:hanging="360"/>
      </w:pPr>
      <w:rPr>
        <w:rFonts w:hint="default"/>
        <w:lang w:val="en-US" w:eastAsia="en-US" w:bidi="ar-SA"/>
      </w:rPr>
    </w:lvl>
  </w:abstractNum>
  <w:abstractNum w:abstractNumId="3" w15:restartNumberingAfterBreak="0">
    <w:nsid w:val="146D4340"/>
    <w:multiLevelType w:val="hybridMultilevel"/>
    <w:tmpl w:val="6632E5B0"/>
    <w:lvl w:ilvl="0" w:tplc="507063E2">
      <w:start w:val="1"/>
      <w:numFmt w:val="bullet"/>
      <w:lvlText w:val=""/>
      <w:lvlJc w:val="left"/>
      <w:pPr>
        <w:tabs>
          <w:tab w:val="num" w:pos="720"/>
        </w:tabs>
        <w:ind w:left="720" w:hanging="360"/>
      </w:pPr>
      <w:rPr>
        <w:rFonts w:ascii="Wingdings" w:hAnsi="Wingdings" w:hint="default"/>
      </w:rPr>
    </w:lvl>
    <w:lvl w:ilvl="1" w:tplc="311AF95E">
      <w:numFmt w:val="bullet"/>
      <w:lvlText w:val="•"/>
      <w:lvlJc w:val="left"/>
      <w:pPr>
        <w:tabs>
          <w:tab w:val="num" w:pos="1440"/>
        </w:tabs>
        <w:ind w:left="1440" w:hanging="360"/>
      </w:pPr>
      <w:rPr>
        <w:rFonts w:ascii="Times New Roman" w:hAnsi="Times New Roman" w:hint="default"/>
      </w:rPr>
    </w:lvl>
    <w:lvl w:ilvl="2" w:tplc="124661C2" w:tentative="1">
      <w:start w:val="1"/>
      <w:numFmt w:val="bullet"/>
      <w:lvlText w:val=""/>
      <w:lvlJc w:val="left"/>
      <w:pPr>
        <w:tabs>
          <w:tab w:val="num" w:pos="2160"/>
        </w:tabs>
        <w:ind w:left="2160" w:hanging="360"/>
      </w:pPr>
      <w:rPr>
        <w:rFonts w:ascii="Wingdings" w:hAnsi="Wingdings" w:hint="default"/>
      </w:rPr>
    </w:lvl>
    <w:lvl w:ilvl="3" w:tplc="C8BC6386" w:tentative="1">
      <w:start w:val="1"/>
      <w:numFmt w:val="bullet"/>
      <w:lvlText w:val=""/>
      <w:lvlJc w:val="left"/>
      <w:pPr>
        <w:tabs>
          <w:tab w:val="num" w:pos="2880"/>
        </w:tabs>
        <w:ind w:left="2880" w:hanging="360"/>
      </w:pPr>
      <w:rPr>
        <w:rFonts w:ascii="Wingdings" w:hAnsi="Wingdings" w:hint="default"/>
      </w:rPr>
    </w:lvl>
    <w:lvl w:ilvl="4" w:tplc="946A1DC6" w:tentative="1">
      <w:start w:val="1"/>
      <w:numFmt w:val="bullet"/>
      <w:lvlText w:val=""/>
      <w:lvlJc w:val="left"/>
      <w:pPr>
        <w:tabs>
          <w:tab w:val="num" w:pos="3600"/>
        </w:tabs>
        <w:ind w:left="3600" w:hanging="360"/>
      </w:pPr>
      <w:rPr>
        <w:rFonts w:ascii="Wingdings" w:hAnsi="Wingdings" w:hint="default"/>
      </w:rPr>
    </w:lvl>
    <w:lvl w:ilvl="5" w:tplc="78083DE0" w:tentative="1">
      <w:start w:val="1"/>
      <w:numFmt w:val="bullet"/>
      <w:lvlText w:val=""/>
      <w:lvlJc w:val="left"/>
      <w:pPr>
        <w:tabs>
          <w:tab w:val="num" w:pos="4320"/>
        </w:tabs>
        <w:ind w:left="4320" w:hanging="360"/>
      </w:pPr>
      <w:rPr>
        <w:rFonts w:ascii="Wingdings" w:hAnsi="Wingdings" w:hint="default"/>
      </w:rPr>
    </w:lvl>
    <w:lvl w:ilvl="6" w:tplc="2ECCB650" w:tentative="1">
      <w:start w:val="1"/>
      <w:numFmt w:val="bullet"/>
      <w:lvlText w:val=""/>
      <w:lvlJc w:val="left"/>
      <w:pPr>
        <w:tabs>
          <w:tab w:val="num" w:pos="5040"/>
        </w:tabs>
        <w:ind w:left="5040" w:hanging="360"/>
      </w:pPr>
      <w:rPr>
        <w:rFonts w:ascii="Wingdings" w:hAnsi="Wingdings" w:hint="default"/>
      </w:rPr>
    </w:lvl>
    <w:lvl w:ilvl="7" w:tplc="C14047DE" w:tentative="1">
      <w:start w:val="1"/>
      <w:numFmt w:val="bullet"/>
      <w:lvlText w:val=""/>
      <w:lvlJc w:val="left"/>
      <w:pPr>
        <w:tabs>
          <w:tab w:val="num" w:pos="5760"/>
        </w:tabs>
        <w:ind w:left="5760" w:hanging="360"/>
      </w:pPr>
      <w:rPr>
        <w:rFonts w:ascii="Wingdings" w:hAnsi="Wingdings" w:hint="default"/>
      </w:rPr>
    </w:lvl>
    <w:lvl w:ilvl="8" w:tplc="8188DC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4997"/>
    <w:multiLevelType w:val="hybridMultilevel"/>
    <w:tmpl w:val="C1D80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15569"/>
    <w:multiLevelType w:val="hybridMultilevel"/>
    <w:tmpl w:val="C8F6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7875"/>
    <w:multiLevelType w:val="hybridMultilevel"/>
    <w:tmpl w:val="08644738"/>
    <w:lvl w:ilvl="0" w:tplc="8B8CDFDE">
      <w:numFmt w:val="bullet"/>
      <w:lvlText w:val=""/>
      <w:lvlJc w:val="left"/>
      <w:pPr>
        <w:ind w:left="1720" w:hanging="360"/>
      </w:pPr>
      <w:rPr>
        <w:rFonts w:ascii="Symbol" w:eastAsia="Symbol" w:hAnsi="Symbol" w:cs="Symbol" w:hint="default"/>
        <w:w w:val="76"/>
        <w:sz w:val="21"/>
        <w:szCs w:val="21"/>
        <w:lang w:val="en-US" w:eastAsia="en-US" w:bidi="ar-SA"/>
      </w:rPr>
    </w:lvl>
    <w:lvl w:ilvl="1" w:tplc="EF5C1F88">
      <w:numFmt w:val="bullet"/>
      <w:lvlText w:val="•"/>
      <w:lvlJc w:val="left"/>
      <w:pPr>
        <w:ind w:left="2686" w:hanging="360"/>
      </w:pPr>
      <w:rPr>
        <w:rFonts w:hint="default"/>
        <w:lang w:val="en-US" w:eastAsia="en-US" w:bidi="ar-SA"/>
      </w:rPr>
    </w:lvl>
    <w:lvl w:ilvl="2" w:tplc="1A4E8206">
      <w:numFmt w:val="bullet"/>
      <w:lvlText w:val="•"/>
      <w:lvlJc w:val="left"/>
      <w:pPr>
        <w:ind w:left="3652" w:hanging="360"/>
      </w:pPr>
      <w:rPr>
        <w:rFonts w:hint="default"/>
        <w:lang w:val="en-US" w:eastAsia="en-US" w:bidi="ar-SA"/>
      </w:rPr>
    </w:lvl>
    <w:lvl w:ilvl="3" w:tplc="B24CC5B8">
      <w:numFmt w:val="bullet"/>
      <w:lvlText w:val="•"/>
      <w:lvlJc w:val="left"/>
      <w:pPr>
        <w:ind w:left="4618" w:hanging="360"/>
      </w:pPr>
      <w:rPr>
        <w:rFonts w:hint="default"/>
        <w:lang w:val="en-US" w:eastAsia="en-US" w:bidi="ar-SA"/>
      </w:rPr>
    </w:lvl>
    <w:lvl w:ilvl="4" w:tplc="D9B243D8">
      <w:numFmt w:val="bullet"/>
      <w:lvlText w:val="•"/>
      <w:lvlJc w:val="left"/>
      <w:pPr>
        <w:ind w:left="5584" w:hanging="360"/>
      </w:pPr>
      <w:rPr>
        <w:rFonts w:hint="default"/>
        <w:lang w:val="en-US" w:eastAsia="en-US" w:bidi="ar-SA"/>
      </w:rPr>
    </w:lvl>
    <w:lvl w:ilvl="5" w:tplc="10E0D516">
      <w:numFmt w:val="bullet"/>
      <w:lvlText w:val="•"/>
      <w:lvlJc w:val="left"/>
      <w:pPr>
        <w:ind w:left="6550" w:hanging="360"/>
      </w:pPr>
      <w:rPr>
        <w:rFonts w:hint="default"/>
        <w:lang w:val="en-US" w:eastAsia="en-US" w:bidi="ar-SA"/>
      </w:rPr>
    </w:lvl>
    <w:lvl w:ilvl="6" w:tplc="5DC60D26">
      <w:numFmt w:val="bullet"/>
      <w:lvlText w:val="•"/>
      <w:lvlJc w:val="left"/>
      <w:pPr>
        <w:ind w:left="7516" w:hanging="360"/>
      </w:pPr>
      <w:rPr>
        <w:rFonts w:hint="default"/>
        <w:lang w:val="en-US" w:eastAsia="en-US" w:bidi="ar-SA"/>
      </w:rPr>
    </w:lvl>
    <w:lvl w:ilvl="7" w:tplc="E232540C">
      <w:numFmt w:val="bullet"/>
      <w:lvlText w:val="•"/>
      <w:lvlJc w:val="left"/>
      <w:pPr>
        <w:ind w:left="8482" w:hanging="360"/>
      </w:pPr>
      <w:rPr>
        <w:rFonts w:hint="default"/>
        <w:lang w:val="en-US" w:eastAsia="en-US" w:bidi="ar-SA"/>
      </w:rPr>
    </w:lvl>
    <w:lvl w:ilvl="8" w:tplc="D024826A">
      <w:numFmt w:val="bullet"/>
      <w:lvlText w:val="•"/>
      <w:lvlJc w:val="left"/>
      <w:pPr>
        <w:ind w:left="9448" w:hanging="360"/>
      </w:pPr>
      <w:rPr>
        <w:rFonts w:hint="default"/>
        <w:lang w:val="en-US" w:eastAsia="en-US" w:bidi="ar-SA"/>
      </w:rPr>
    </w:lvl>
  </w:abstractNum>
  <w:abstractNum w:abstractNumId="7" w15:restartNumberingAfterBreak="0">
    <w:nsid w:val="28394A74"/>
    <w:multiLevelType w:val="hybridMultilevel"/>
    <w:tmpl w:val="22EE6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50A2F"/>
    <w:multiLevelType w:val="hybridMultilevel"/>
    <w:tmpl w:val="DDD4B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04FB0"/>
    <w:multiLevelType w:val="hybridMultilevel"/>
    <w:tmpl w:val="9EB4E4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439" w:hanging="360"/>
      </w:pPr>
      <w:rPr>
        <w:rFonts w:ascii="Courier New" w:hAnsi="Courier New" w:cs="Courier New" w:hint="default"/>
      </w:rPr>
    </w:lvl>
    <w:lvl w:ilvl="2" w:tplc="04090005" w:tentative="1">
      <w:start w:val="1"/>
      <w:numFmt w:val="bullet"/>
      <w:lvlText w:val=""/>
      <w:lvlJc w:val="left"/>
      <w:pPr>
        <w:ind w:left="1159" w:hanging="360"/>
      </w:pPr>
      <w:rPr>
        <w:rFonts w:ascii="Wingdings" w:hAnsi="Wingdings" w:hint="default"/>
      </w:rPr>
    </w:lvl>
    <w:lvl w:ilvl="3" w:tplc="04090001" w:tentative="1">
      <w:start w:val="1"/>
      <w:numFmt w:val="bullet"/>
      <w:lvlText w:val=""/>
      <w:lvlJc w:val="left"/>
      <w:pPr>
        <w:ind w:left="1879" w:hanging="360"/>
      </w:pPr>
      <w:rPr>
        <w:rFonts w:ascii="Symbol" w:hAnsi="Symbol" w:hint="default"/>
      </w:rPr>
    </w:lvl>
    <w:lvl w:ilvl="4" w:tplc="04090003" w:tentative="1">
      <w:start w:val="1"/>
      <w:numFmt w:val="bullet"/>
      <w:lvlText w:val="o"/>
      <w:lvlJc w:val="left"/>
      <w:pPr>
        <w:ind w:left="2599" w:hanging="360"/>
      </w:pPr>
      <w:rPr>
        <w:rFonts w:ascii="Courier New" w:hAnsi="Courier New" w:cs="Courier New" w:hint="default"/>
      </w:rPr>
    </w:lvl>
    <w:lvl w:ilvl="5" w:tplc="04090005" w:tentative="1">
      <w:start w:val="1"/>
      <w:numFmt w:val="bullet"/>
      <w:lvlText w:val=""/>
      <w:lvlJc w:val="left"/>
      <w:pPr>
        <w:ind w:left="3319" w:hanging="360"/>
      </w:pPr>
      <w:rPr>
        <w:rFonts w:ascii="Wingdings" w:hAnsi="Wingdings" w:hint="default"/>
      </w:rPr>
    </w:lvl>
    <w:lvl w:ilvl="6" w:tplc="04090001" w:tentative="1">
      <w:start w:val="1"/>
      <w:numFmt w:val="bullet"/>
      <w:lvlText w:val=""/>
      <w:lvlJc w:val="left"/>
      <w:pPr>
        <w:ind w:left="4039" w:hanging="360"/>
      </w:pPr>
      <w:rPr>
        <w:rFonts w:ascii="Symbol" w:hAnsi="Symbol" w:hint="default"/>
      </w:rPr>
    </w:lvl>
    <w:lvl w:ilvl="7" w:tplc="04090003" w:tentative="1">
      <w:start w:val="1"/>
      <w:numFmt w:val="bullet"/>
      <w:lvlText w:val="o"/>
      <w:lvlJc w:val="left"/>
      <w:pPr>
        <w:ind w:left="4759" w:hanging="360"/>
      </w:pPr>
      <w:rPr>
        <w:rFonts w:ascii="Courier New" w:hAnsi="Courier New" w:cs="Courier New" w:hint="default"/>
      </w:rPr>
    </w:lvl>
    <w:lvl w:ilvl="8" w:tplc="04090005" w:tentative="1">
      <w:start w:val="1"/>
      <w:numFmt w:val="bullet"/>
      <w:lvlText w:val=""/>
      <w:lvlJc w:val="left"/>
      <w:pPr>
        <w:ind w:left="5479" w:hanging="360"/>
      </w:pPr>
      <w:rPr>
        <w:rFonts w:ascii="Wingdings" w:hAnsi="Wingdings" w:hint="default"/>
      </w:rPr>
    </w:lvl>
  </w:abstractNum>
  <w:abstractNum w:abstractNumId="10" w15:restartNumberingAfterBreak="0">
    <w:nsid w:val="38820096"/>
    <w:multiLevelType w:val="hybridMultilevel"/>
    <w:tmpl w:val="5A028C4C"/>
    <w:lvl w:ilvl="0" w:tplc="04090001">
      <w:start w:val="1"/>
      <w:numFmt w:val="bullet"/>
      <w:lvlText w:val=""/>
      <w:lvlJc w:val="left"/>
      <w:pPr>
        <w:ind w:left="720" w:hanging="360"/>
      </w:pPr>
      <w:rPr>
        <w:rFonts w:ascii="Symbol" w:hAnsi="Symbol" w:hint="default"/>
        <w:w w:val="76"/>
        <w:sz w:val="21"/>
        <w:szCs w:val="21"/>
        <w:lang w:val="en-US" w:eastAsia="en-US" w:bidi="ar-SA"/>
      </w:rPr>
    </w:lvl>
    <w:lvl w:ilvl="1" w:tplc="7C7E8412">
      <w:start w:val="1"/>
      <w:numFmt w:val="bullet"/>
      <w:lvlText w:val=""/>
      <w:lvlJc w:val="left"/>
      <w:pPr>
        <w:ind w:left="2080" w:hanging="360"/>
      </w:pPr>
      <w:rPr>
        <w:rFonts w:ascii="Symbol" w:hAnsi="Symbol" w:hint="default"/>
        <w:w w:val="100"/>
        <w:sz w:val="21"/>
        <w:szCs w:val="21"/>
        <w:lang w:val="en-US" w:eastAsia="en-US" w:bidi="ar-SA"/>
      </w:rPr>
    </w:lvl>
    <w:lvl w:ilvl="2" w:tplc="6004E024">
      <w:numFmt w:val="bullet"/>
      <w:lvlText w:val="•"/>
      <w:lvlJc w:val="left"/>
      <w:pPr>
        <w:ind w:left="3113" w:hanging="360"/>
      </w:pPr>
      <w:rPr>
        <w:rFonts w:hint="default"/>
        <w:lang w:val="en-US" w:eastAsia="en-US" w:bidi="ar-SA"/>
      </w:rPr>
    </w:lvl>
    <w:lvl w:ilvl="3" w:tplc="48B83644">
      <w:numFmt w:val="bullet"/>
      <w:lvlText w:val="•"/>
      <w:lvlJc w:val="left"/>
      <w:pPr>
        <w:ind w:left="4146" w:hanging="360"/>
      </w:pPr>
      <w:rPr>
        <w:rFonts w:hint="default"/>
        <w:lang w:val="en-US" w:eastAsia="en-US" w:bidi="ar-SA"/>
      </w:rPr>
    </w:lvl>
    <w:lvl w:ilvl="4" w:tplc="5EFA38CA">
      <w:numFmt w:val="bullet"/>
      <w:lvlText w:val="•"/>
      <w:lvlJc w:val="left"/>
      <w:pPr>
        <w:ind w:left="5180" w:hanging="360"/>
      </w:pPr>
      <w:rPr>
        <w:rFonts w:hint="default"/>
        <w:lang w:val="en-US" w:eastAsia="en-US" w:bidi="ar-SA"/>
      </w:rPr>
    </w:lvl>
    <w:lvl w:ilvl="5" w:tplc="20D62A92">
      <w:numFmt w:val="bullet"/>
      <w:lvlText w:val="•"/>
      <w:lvlJc w:val="left"/>
      <w:pPr>
        <w:ind w:left="6213" w:hanging="360"/>
      </w:pPr>
      <w:rPr>
        <w:rFonts w:hint="default"/>
        <w:lang w:val="en-US" w:eastAsia="en-US" w:bidi="ar-SA"/>
      </w:rPr>
    </w:lvl>
    <w:lvl w:ilvl="6" w:tplc="9EBAE10A">
      <w:numFmt w:val="bullet"/>
      <w:lvlText w:val="•"/>
      <w:lvlJc w:val="left"/>
      <w:pPr>
        <w:ind w:left="7246" w:hanging="360"/>
      </w:pPr>
      <w:rPr>
        <w:rFonts w:hint="default"/>
        <w:lang w:val="en-US" w:eastAsia="en-US" w:bidi="ar-SA"/>
      </w:rPr>
    </w:lvl>
    <w:lvl w:ilvl="7" w:tplc="E7203604">
      <w:numFmt w:val="bullet"/>
      <w:lvlText w:val="•"/>
      <w:lvlJc w:val="left"/>
      <w:pPr>
        <w:ind w:left="8280" w:hanging="360"/>
      </w:pPr>
      <w:rPr>
        <w:rFonts w:hint="default"/>
        <w:lang w:val="en-US" w:eastAsia="en-US" w:bidi="ar-SA"/>
      </w:rPr>
    </w:lvl>
    <w:lvl w:ilvl="8" w:tplc="90EAD112">
      <w:numFmt w:val="bullet"/>
      <w:lvlText w:val="•"/>
      <w:lvlJc w:val="left"/>
      <w:pPr>
        <w:ind w:left="9313" w:hanging="360"/>
      </w:pPr>
      <w:rPr>
        <w:rFonts w:hint="default"/>
        <w:lang w:val="en-US" w:eastAsia="en-US" w:bidi="ar-SA"/>
      </w:rPr>
    </w:lvl>
  </w:abstractNum>
  <w:abstractNum w:abstractNumId="11" w15:restartNumberingAfterBreak="0">
    <w:nsid w:val="3BDB770D"/>
    <w:multiLevelType w:val="hybridMultilevel"/>
    <w:tmpl w:val="FBA0E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EB26F9"/>
    <w:multiLevelType w:val="hybridMultilevel"/>
    <w:tmpl w:val="A31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55301"/>
    <w:multiLevelType w:val="hybridMultilevel"/>
    <w:tmpl w:val="33D03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83C60"/>
    <w:multiLevelType w:val="hybridMultilevel"/>
    <w:tmpl w:val="35D6CCDE"/>
    <w:lvl w:ilvl="0" w:tplc="EC8EBB70">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26E1B"/>
    <w:multiLevelType w:val="hybridMultilevel"/>
    <w:tmpl w:val="901C0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A30096"/>
    <w:multiLevelType w:val="hybridMultilevel"/>
    <w:tmpl w:val="058E5912"/>
    <w:lvl w:ilvl="0" w:tplc="86F88088">
      <w:start w:val="1"/>
      <w:numFmt w:val="bullet"/>
      <w:lvlText w:val=""/>
      <w:lvlJc w:val="left"/>
      <w:pPr>
        <w:ind w:left="1720" w:hanging="360"/>
      </w:pPr>
      <w:rPr>
        <w:rFonts w:ascii="Symbol" w:hAnsi="Symbol" w:hint="default"/>
        <w:w w:val="76"/>
        <w:sz w:val="21"/>
        <w:szCs w:val="21"/>
        <w:lang w:val="en-US" w:eastAsia="en-US" w:bidi="ar-SA"/>
      </w:rPr>
    </w:lvl>
    <w:lvl w:ilvl="1" w:tplc="EF5C1F88">
      <w:numFmt w:val="bullet"/>
      <w:lvlText w:val="•"/>
      <w:lvlJc w:val="left"/>
      <w:pPr>
        <w:ind w:left="2686" w:hanging="360"/>
      </w:pPr>
      <w:rPr>
        <w:rFonts w:hint="default"/>
        <w:lang w:val="en-US" w:eastAsia="en-US" w:bidi="ar-SA"/>
      </w:rPr>
    </w:lvl>
    <w:lvl w:ilvl="2" w:tplc="1A4E8206">
      <w:numFmt w:val="bullet"/>
      <w:lvlText w:val="•"/>
      <w:lvlJc w:val="left"/>
      <w:pPr>
        <w:ind w:left="3652" w:hanging="360"/>
      </w:pPr>
      <w:rPr>
        <w:rFonts w:hint="default"/>
        <w:lang w:val="en-US" w:eastAsia="en-US" w:bidi="ar-SA"/>
      </w:rPr>
    </w:lvl>
    <w:lvl w:ilvl="3" w:tplc="B24CC5B8">
      <w:numFmt w:val="bullet"/>
      <w:lvlText w:val="•"/>
      <w:lvlJc w:val="left"/>
      <w:pPr>
        <w:ind w:left="4618" w:hanging="360"/>
      </w:pPr>
      <w:rPr>
        <w:rFonts w:hint="default"/>
        <w:lang w:val="en-US" w:eastAsia="en-US" w:bidi="ar-SA"/>
      </w:rPr>
    </w:lvl>
    <w:lvl w:ilvl="4" w:tplc="D9B243D8">
      <w:numFmt w:val="bullet"/>
      <w:lvlText w:val="•"/>
      <w:lvlJc w:val="left"/>
      <w:pPr>
        <w:ind w:left="5584" w:hanging="360"/>
      </w:pPr>
      <w:rPr>
        <w:rFonts w:hint="default"/>
        <w:lang w:val="en-US" w:eastAsia="en-US" w:bidi="ar-SA"/>
      </w:rPr>
    </w:lvl>
    <w:lvl w:ilvl="5" w:tplc="10E0D516">
      <w:numFmt w:val="bullet"/>
      <w:lvlText w:val="•"/>
      <w:lvlJc w:val="left"/>
      <w:pPr>
        <w:ind w:left="6550" w:hanging="360"/>
      </w:pPr>
      <w:rPr>
        <w:rFonts w:hint="default"/>
        <w:lang w:val="en-US" w:eastAsia="en-US" w:bidi="ar-SA"/>
      </w:rPr>
    </w:lvl>
    <w:lvl w:ilvl="6" w:tplc="5DC60D26">
      <w:numFmt w:val="bullet"/>
      <w:lvlText w:val="•"/>
      <w:lvlJc w:val="left"/>
      <w:pPr>
        <w:ind w:left="7516" w:hanging="360"/>
      </w:pPr>
      <w:rPr>
        <w:rFonts w:hint="default"/>
        <w:lang w:val="en-US" w:eastAsia="en-US" w:bidi="ar-SA"/>
      </w:rPr>
    </w:lvl>
    <w:lvl w:ilvl="7" w:tplc="E232540C">
      <w:numFmt w:val="bullet"/>
      <w:lvlText w:val="•"/>
      <w:lvlJc w:val="left"/>
      <w:pPr>
        <w:ind w:left="8482" w:hanging="360"/>
      </w:pPr>
      <w:rPr>
        <w:rFonts w:hint="default"/>
        <w:lang w:val="en-US" w:eastAsia="en-US" w:bidi="ar-SA"/>
      </w:rPr>
    </w:lvl>
    <w:lvl w:ilvl="8" w:tplc="D024826A">
      <w:numFmt w:val="bullet"/>
      <w:lvlText w:val="•"/>
      <w:lvlJc w:val="left"/>
      <w:pPr>
        <w:ind w:left="9448" w:hanging="360"/>
      </w:pPr>
      <w:rPr>
        <w:rFonts w:hint="default"/>
        <w:lang w:val="en-US" w:eastAsia="en-US" w:bidi="ar-SA"/>
      </w:rPr>
    </w:lvl>
  </w:abstractNum>
  <w:abstractNum w:abstractNumId="17" w15:restartNumberingAfterBreak="0">
    <w:nsid w:val="53EE25CA"/>
    <w:multiLevelType w:val="hybridMultilevel"/>
    <w:tmpl w:val="D90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12FE3"/>
    <w:multiLevelType w:val="hybridMultilevel"/>
    <w:tmpl w:val="B94076CE"/>
    <w:lvl w:ilvl="0" w:tplc="371C949A">
      <w:start w:val="1"/>
      <w:numFmt w:val="decimal"/>
      <w:lvlText w:val="[%1]"/>
      <w:lvlJc w:val="left"/>
      <w:pPr>
        <w:ind w:left="485" w:hanging="286"/>
      </w:pPr>
      <w:rPr>
        <w:rFonts w:ascii="Carlito" w:eastAsia="Carlito" w:hAnsi="Carlito" w:cs="Carlito" w:hint="default"/>
        <w:w w:val="100"/>
        <w:sz w:val="21"/>
        <w:szCs w:val="21"/>
        <w:lang w:val="en-US" w:eastAsia="en-US" w:bidi="ar-SA"/>
      </w:rPr>
    </w:lvl>
    <w:lvl w:ilvl="1" w:tplc="7512D208">
      <w:numFmt w:val="bullet"/>
      <w:lvlText w:val="•"/>
      <w:lvlJc w:val="left"/>
      <w:pPr>
        <w:ind w:left="1062" w:hanging="286"/>
      </w:pPr>
      <w:rPr>
        <w:rFonts w:hint="default"/>
        <w:lang w:val="en-US" w:eastAsia="en-US" w:bidi="ar-SA"/>
      </w:rPr>
    </w:lvl>
    <w:lvl w:ilvl="2" w:tplc="0E3EC1AA">
      <w:numFmt w:val="bullet"/>
      <w:lvlText w:val="•"/>
      <w:lvlJc w:val="left"/>
      <w:pPr>
        <w:ind w:left="1645" w:hanging="286"/>
      </w:pPr>
      <w:rPr>
        <w:rFonts w:hint="default"/>
        <w:lang w:val="en-US" w:eastAsia="en-US" w:bidi="ar-SA"/>
      </w:rPr>
    </w:lvl>
    <w:lvl w:ilvl="3" w:tplc="0DCA3F88">
      <w:numFmt w:val="bullet"/>
      <w:lvlText w:val="•"/>
      <w:lvlJc w:val="left"/>
      <w:pPr>
        <w:ind w:left="2228" w:hanging="286"/>
      </w:pPr>
      <w:rPr>
        <w:rFonts w:hint="default"/>
        <w:lang w:val="en-US" w:eastAsia="en-US" w:bidi="ar-SA"/>
      </w:rPr>
    </w:lvl>
    <w:lvl w:ilvl="4" w:tplc="B372A11E">
      <w:numFmt w:val="bullet"/>
      <w:lvlText w:val="•"/>
      <w:lvlJc w:val="left"/>
      <w:pPr>
        <w:ind w:left="2811" w:hanging="286"/>
      </w:pPr>
      <w:rPr>
        <w:rFonts w:hint="default"/>
        <w:lang w:val="en-US" w:eastAsia="en-US" w:bidi="ar-SA"/>
      </w:rPr>
    </w:lvl>
    <w:lvl w:ilvl="5" w:tplc="6512F79E">
      <w:numFmt w:val="bullet"/>
      <w:lvlText w:val="•"/>
      <w:lvlJc w:val="left"/>
      <w:pPr>
        <w:ind w:left="3394" w:hanging="286"/>
      </w:pPr>
      <w:rPr>
        <w:rFonts w:hint="default"/>
        <w:lang w:val="en-US" w:eastAsia="en-US" w:bidi="ar-SA"/>
      </w:rPr>
    </w:lvl>
    <w:lvl w:ilvl="6" w:tplc="01A67DBE">
      <w:numFmt w:val="bullet"/>
      <w:lvlText w:val="•"/>
      <w:lvlJc w:val="left"/>
      <w:pPr>
        <w:ind w:left="3976" w:hanging="286"/>
      </w:pPr>
      <w:rPr>
        <w:rFonts w:hint="default"/>
        <w:lang w:val="en-US" w:eastAsia="en-US" w:bidi="ar-SA"/>
      </w:rPr>
    </w:lvl>
    <w:lvl w:ilvl="7" w:tplc="7040AE56">
      <w:numFmt w:val="bullet"/>
      <w:lvlText w:val="•"/>
      <w:lvlJc w:val="left"/>
      <w:pPr>
        <w:ind w:left="4559" w:hanging="286"/>
      </w:pPr>
      <w:rPr>
        <w:rFonts w:hint="default"/>
        <w:lang w:val="en-US" w:eastAsia="en-US" w:bidi="ar-SA"/>
      </w:rPr>
    </w:lvl>
    <w:lvl w:ilvl="8" w:tplc="BED8F99C">
      <w:numFmt w:val="bullet"/>
      <w:lvlText w:val="•"/>
      <w:lvlJc w:val="left"/>
      <w:pPr>
        <w:ind w:left="5142" w:hanging="286"/>
      </w:pPr>
      <w:rPr>
        <w:rFonts w:hint="default"/>
        <w:lang w:val="en-US" w:eastAsia="en-US" w:bidi="ar-SA"/>
      </w:rPr>
    </w:lvl>
  </w:abstractNum>
  <w:abstractNum w:abstractNumId="19" w15:restartNumberingAfterBreak="0">
    <w:nsid w:val="7C6506C9"/>
    <w:multiLevelType w:val="hybridMultilevel"/>
    <w:tmpl w:val="E76C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B554E"/>
    <w:multiLevelType w:val="hybridMultilevel"/>
    <w:tmpl w:val="D2C096E0"/>
    <w:lvl w:ilvl="0" w:tplc="825C8BA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87703"/>
    <w:multiLevelType w:val="hybridMultilevel"/>
    <w:tmpl w:val="E1EE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6"/>
  </w:num>
  <w:num w:numId="4">
    <w:abstractNumId w:val="16"/>
  </w:num>
  <w:num w:numId="5">
    <w:abstractNumId w:val="2"/>
  </w:num>
  <w:num w:numId="6">
    <w:abstractNumId w:val="9"/>
  </w:num>
  <w:num w:numId="7">
    <w:abstractNumId w:val="19"/>
  </w:num>
  <w:num w:numId="8">
    <w:abstractNumId w:val="20"/>
  </w:num>
  <w:num w:numId="9">
    <w:abstractNumId w:val="11"/>
  </w:num>
  <w:num w:numId="10">
    <w:abstractNumId w:val="3"/>
  </w:num>
  <w:num w:numId="11">
    <w:abstractNumId w:val="4"/>
  </w:num>
  <w:num w:numId="12">
    <w:abstractNumId w:val="17"/>
  </w:num>
  <w:num w:numId="13">
    <w:abstractNumId w:val="21"/>
  </w:num>
  <w:num w:numId="14">
    <w:abstractNumId w:val="15"/>
  </w:num>
  <w:num w:numId="15">
    <w:abstractNumId w:val="13"/>
  </w:num>
  <w:num w:numId="16">
    <w:abstractNumId w:val="14"/>
  </w:num>
  <w:num w:numId="17">
    <w:abstractNumId w:val="12"/>
  </w:num>
  <w:num w:numId="18">
    <w:abstractNumId w:val="1"/>
  </w:num>
  <w:num w:numId="19">
    <w:abstractNumId w:val="0"/>
  </w:num>
  <w:num w:numId="20">
    <w:abstractNumId w:val="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C"/>
    <w:rsid w:val="000B0491"/>
    <w:rsid w:val="000B0604"/>
    <w:rsid w:val="000E0A7A"/>
    <w:rsid w:val="001176A7"/>
    <w:rsid w:val="00117FA3"/>
    <w:rsid w:val="00143DB9"/>
    <w:rsid w:val="001947A2"/>
    <w:rsid w:val="001A1FB9"/>
    <w:rsid w:val="001B0E1D"/>
    <w:rsid w:val="001D1E03"/>
    <w:rsid w:val="001E1F93"/>
    <w:rsid w:val="00233D4B"/>
    <w:rsid w:val="00264B94"/>
    <w:rsid w:val="00305AD6"/>
    <w:rsid w:val="0033641D"/>
    <w:rsid w:val="0036514D"/>
    <w:rsid w:val="0037199B"/>
    <w:rsid w:val="003B2C69"/>
    <w:rsid w:val="004441CB"/>
    <w:rsid w:val="00476DE4"/>
    <w:rsid w:val="00480645"/>
    <w:rsid w:val="004C3DEB"/>
    <w:rsid w:val="004D398A"/>
    <w:rsid w:val="004F553E"/>
    <w:rsid w:val="00524367"/>
    <w:rsid w:val="00576289"/>
    <w:rsid w:val="005821A1"/>
    <w:rsid w:val="005955FD"/>
    <w:rsid w:val="00610F33"/>
    <w:rsid w:val="00642FC0"/>
    <w:rsid w:val="00647FD2"/>
    <w:rsid w:val="00651A81"/>
    <w:rsid w:val="006524A2"/>
    <w:rsid w:val="0066086C"/>
    <w:rsid w:val="00675BBD"/>
    <w:rsid w:val="00683915"/>
    <w:rsid w:val="00713388"/>
    <w:rsid w:val="00733420"/>
    <w:rsid w:val="00734707"/>
    <w:rsid w:val="0078527C"/>
    <w:rsid w:val="007B442D"/>
    <w:rsid w:val="00847BA9"/>
    <w:rsid w:val="00876E82"/>
    <w:rsid w:val="008804DE"/>
    <w:rsid w:val="008C221A"/>
    <w:rsid w:val="008D3D7C"/>
    <w:rsid w:val="008D4205"/>
    <w:rsid w:val="009B2CBE"/>
    <w:rsid w:val="009B5220"/>
    <w:rsid w:val="00A4419F"/>
    <w:rsid w:val="00A540CF"/>
    <w:rsid w:val="00A82A0F"/>
    <w:rsid w:val="00B273A0"/>
    <w:rsid w:val="00B60C4B"/>
    <w:rsid w:val="00C02D5C"/>
    <w:rsid w:val="00C27A83"/>
    <w:rsid w:val="00C70D91"/>
    <w:rsid w:val="00CA0B47"/>
    <w:rsid w:val="00CC424C"/>
    <w:rsid w:val="00CC7933"/>
    <w:rsid w:val="00CE2A84"/>
    <w:rsid w:val="00D0490D"/>
    <w:rsid w:val="00D10426"/>
    <w:rsid w:val="00D548E3"/>
    <w:rsid w:val="00D73660"/>
    <w:rsid w:val="00DB190A"/>
    <w:rsid w:val="00DF2430"/>
    <w:rsid w:val="00E07014"/>
    <w:rsid w:val="00E9100F"/>
    <w:rsid w:val="00E9124C"/>
    <w:rsid w:val="00F12CE4"/>
    <w:rsid w:val="00F72954"/>
    <w:rsid w:val="00FB1792"/>
    <w:rsid w:val="00FD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11DBF"/>
  <w15:docId w15:val="{2E9B8F74-8337-9846-ABBA-47CA40B3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4C"/>
    <w:rPr>
      <w:rFonts w:ascii="Carlito" w:eastAsia="Carlito" w:hAnsi="Carlito" w:cs="Carlito"/>
    </w:rPr>
  </w:style>
  <w:style w:type="paragraph" w:styleId="Heading1">
    <w:name w:val="heading 1"/>
    <w:basedOn w:val="Normal"/>
    <w:link w:val="Heading1Char"/>
    <w:uiPriority w:val="9"/>
    <w:qFormat/>
    <w:pPr>
      <w:ind w:left="1409" w:right="1421"/>
      <w:jc w:val="center"/>
      <w:outlineLvl w:val="0"/>
    </w:pPr>
    <w:rPr>
      <w:rFonts w:ascii="Trebuchet MS" w:eastAsia="Trebuchet MS" w:hAnsi="Trebuchet MS" w:cs="Trebuchet MS"/>
      <w:sz w:val="40"/>
      <w:szCs w:val="40"/>
    </w:rPr>
  </w:style>
  <w:style w:type="paragraph" w:styleId="Heading2">
    <w:name w:val="heading 2"/>
    <w:basedOn w:val="Normal"/>
    <w:link w:val="Heading2Char"/>
    <w:uiPriority w:val="9"/>
    <w:unhideWhenUsed/>
    <w:qFormat/>
    <w:pPr>
      <w:spacing w:before="200"/>
      <w:ind w:left="1000"/>
      <w:outlineLvl w:val="1"/>
    </w:pPr>
    <w:rPr>
      <w:rFonts w:ascii="Trebuchet MS" w:eastAsia="Trebuchet MS" w:hAnsi="Trebuchet MS" w:cs="Trebuchet MS"/>
      <w:sz w:val="32"/>
      <w:szCs w:val="32"/>
    </w:rPr>
  </w:style>
  <w:style w:type="paragraph" w:styleId="Heading3">
    <w:name w:val="heading 3"/>
    <w:basedOn w:val="Normal"/>
    <w:uiPriority w:val="9"/>
    <w:unhideWhenUsed/>
    <w:qFormat/>
    <w:pPr>
      <w:spacing w:before="92"/>
      <w:ind w:left="7515"/>
      <w:outlineLvl w:val="2"/>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29"/>
      <w:ind w:left="1409" w:right="1470"/>
      <w:jc w:val="center"/>
    </w:pPr>
    <w:rPr>
      <w:rFonts w:ascii="Gothic Uralic" w:eastAsia="Gothic Uralic" w:hAnsi="Gothic Uralic" w:cs="Gothic Uralic"/>
      <w:sz w:val="72"/>
      <w:szCs w:val="72"/>
    </w:rPr>
  </w:style>
  <w:style w:type="paragraph" w:styleId="ListParagraph">
    <w:name w:val="List Paragraph"/>
    <w:basedOn w:val="Normal"/>
    <w:uiPriority w:val="34"/>
    <w:qFormat/>
    <w:pPr>
      <w:spacing w:before="37"/>
      <w:ind w:left="1720" w:hanging="361"/>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1947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47A2"/>
    <w:rPr>
      <w:rFonts w:ascii="Times New Roman" w:eastAsia="Carlito" w:hAnsi="Times New Roman" w:cs="Times New Roman"/>
      <w:sz w:val="18"/>
      <w:szCs w:val="18"/>
    </w:rPr>
  </w:style>
  <w:style w:type="paragraph" w:styleId="Header">
    <w:name w:val="header"/>
    <w:basedOn w:val="Normal"/>
    <w:link w:val="HeaderChar"/>
    <w:uiPriority w:val="99"/>
    <w:unhideWhenUsed/>
    <w:rsid w:val="00143DB9"/>
    <w:pPr>
      <w:tabs>
        <w:tab w:val="center" w:pos="4680"/>
        <w:tab w:val="right" w:pos="9360"/>
      </w:tabs>
    </w:pPr>
  </w:style>
  <w:style w:type="character" w:customStyle="1" w:styleId="HeaderChar">
    <w:name w:val="Header Char"/>
    <w:basedOn w:val="DefaultParagraphFont"/>
    <w:link w:val="Header"/>
    <w:uiPriority w:val="99"/>
    <w:rsid w:val="00143DB9"/>
    <w:rPr>
      <w:rFonts w:ascii="Carlito" w:eastAsia="Carlito" w:hAnsi="Carlito" w:cs="Carlito"/>
    </w:rPr>
  </w:style>
  <w:style w:type="paragraph" w:styleId="Footer">
    <w:name w:val="footer"/>
    <w:basedOn w:val="Normal"/>
    <w:link w:val="FooterChar"/>
    <w:uiPriority w:val="99"/>
    <w:unhideWhenUsed/>
    <w:rsid w:val="00143DB9"/>
    <w:pPr>
      <w:tabs>
        <w:tab w:val="center" w:pos="4680"/>
        <w:tab w:val="right" w:pos="9360"/>
      </w:tabs>
    </w:pPr>
  </w:style>
  <w:style w:type="character" w:customStyle="1" w:styleId="FooterChar">
    <w:name w:val="Footer Char"/>
    <w:basedOn w:val="DefaultParagraphFont"/>
    <w:link w:val="Footer"/>
    <w:uiPriority w:val="99"/>
    <w:rsid w:val="00143DB9"/>
    <w:rPr>
      <w:rFonts w:ascii="Carlito" w:eastAsia="Carlito" w:hAnsi="Carlito" w:cs="Carlito"/>
    </w:rPr>
  </w:style>
  <w:style w:type="character" w:styleId="PageNumber">
    <w:name w:val="page number"/>
    <w:basedOn w:val="DefaultParagraphFont"/>
    <w:uiPriority w:val="99"/>
    <w:semiHidden/>
    <w:unhideWhenUsed/>
    <w:rsid w:val="00480645"/>
  </w:style>
  <w:style w:type="paragraph" w:styleId="Revision">
    <w:name w:val="Revision"/>
    <w:hidden/>
    <w:uiPriority w:val="99"/>
    <w:semiHidden/>
    <w:rsid w:val="00876E82"/>
    <w:pPr>
      <w:widowControl/>
      <w:autoSpaceDE/>
      <w:autoSpaceDN/>
    </w:pPr>
    <w:rPr>
      <w:rFonts w:ascii="Carlito" w:eastAsia="Carlito" w:hAnsi="Carlito" w:cs="Carlito"/>
    </w:rPr>
  </w:style>
  <w:style w:type="character" w:styleId="CommentReference">
    <w:name w:val="annotation reference"/>
    <w:basedOn w:val="DefaultParagraphFont"/>
    <w:uiPriority w:val="99"/>
    <w:semiHidden/>
    <w:unhideWhenUsed/>
    <w:rsid w:val="00651A81"/>
    <w:rPr>
      <w:sz w:val="16"/>
      <w:szCs w:val="16"/>
    </w:rPr>
  </w:style>
  <w:style w:type="paragraph" w:styleId="CommentText">
    <w:name w:val="annotation text"/>
    <w:basedOn w:val="Normal"/>
    <w:link w:val="CommentTextChar"/>
    <w:uiPriority w:val="99"/>
    <w:semiHidden/>
    <w:unhideWhenUsed/>
    <w:rsid w:val="00651A81"/>
    <w:rPr>
      <w:sz w:val="20"/>
      <w:szCs w:val="20"/>
    </w:rPr>
  </w:style>
  <w:style w:type="character" w:customStyle="1" w:styleId="CommentTextChar">
    <w:name w:val="Comment Text Char"/>
    <w:basedOn w:val="DefaultParagraphFont"/>
    <w:link w:val="CommentText"/>
    <w:uiPriority w:val="99"/>
    <w:semiHidden/>
    <w:rsid w:val="00651A81"/>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651A81"/>
    <w:rPr>
      <w:b/>
      <w:bCs/>
    </w:rPr>
  </w:style>
  <w:style w:type="character" w:customStyle="1" w:styleId="CommentSubjectChar">
    <w:name w:val="Comment Subject Char"/>
    <w:basedOn w:val="CommentTextChar"/>
    <w:link w:val="CommentSubject"/>
    <w:uiPriority w:val="99"/>
    <w:semiHidden/>
    <w:rsid w:val="00651A81"/>
    <w:rPr>
      <w:rFonts w:ascii="Carlito" w:eastAsia="Carlito" w:hAnsi="Carlito" w:cs="Carlito"/>
      <w:b/>
      <w:bCs/>
      <w:sz w:val="20"/>
      <w:szCs w:val="20"/>
    </w:rPr>
  </w:style>
  <w:style w:type="character" w:styleId="Hyperlink">
    <w:name w:val="Hyperlink"/>
    <w:basedOn w:val="DefaultParagraphFont"/>
    <w:uiPriority w:val="99"/>
    <w:unhideWhenUsed/>
    <w:rsid w:val="00733420"/>
    <w:rPr>
      <w:color w:val="0000FF"/>
      <w:u w:val="single"/>
    </w:rPr>
  </w:style>
  <w:style w:type="character" w:customStyle="1" w:styleId="BodyTextChar">
    <w:name w:val="Body Text Char"/>
    <w:basedOn w:val="DefaultParagraphFont"/>
    <w:link w:val="BodyText"/>
    <w:uiPriority w:val="1"/>
    <w:rsid w:val="00A540CF"/>
    <w:rPr>
      <w:rFonts w:ascii="Carlito" w:eastAsia="Carlito" w:hAnsi="Carlito" w:cs="Carlito"/>
      <w:sz w:val="21"/>
      <w:szCs w:val="21"/>
    </w:rPr>
  </w:style>
  <w:style w:type="character" w:styleId="UnresolvedMention">
    <w:name w:val="Unresolved Mention"/>
    <w:basedOn w:val="DefaultParagraphFont"/>
    <w:uiPriority w:val="99"/>
    <w:semiHidden/>
    <w:unhideWhenUsed/>
    <w:rsid w:val="00A540CF"/>
    <w:rPr>
      <w:color w:val="605E5C"/>
      <w:shd w:val="clear" w:color="auto" w:fill="E1DFDD"/>
    </w:rPr>
  </w:style>
  <w:style w:type="character" w:customStyle="1" w:styleId="Heading1Char">
    <w:name w:val="Heading 1 Char"/>
    <w:basedOn w:val="DefaultParagraphFont"/>
    <w:link w:val="Heading1"/>
    <w:uiPriority w:val="9"/>
    <w:rsid w:val="00A4419F"/>
    <w:rPr>
      <w:rFonts w:ascii="Trebuchet MS" w:eastAsia="Trebuchet MS" w:hAnsi="Trebuchet MS" w:cs="Trebuchet MS"/>
      <w:sz w:val="40"/>
      <w:szCs w:val="40"/>
    </w:rPr>
  </w:style>
  <w:style w:type="character" w:customStyle="1" w:styleId="Heading2Char">
    <w:name w:val="Heading 2 Char"/>
    <w:basedOn w:val="DefaultParagraphFont"/>
    <w:link w:val="Heading2"/>
    <w:uiPriority w:val="9"/>
    <w:rsid w:val="0078527C"/>
    <w:rPr>
      <w:rFonts w:ascii="Trebuchet MS" w:eastAsia="Trebuchet MS" w:hAnsi="Trebuchet MS" w:cs="Trebuchet M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673">
      <w:bodyDiv w:val="1"/>
      <w:marLeft w:val="0"/>
      <w:marRight w:val="0"/>
      <w:marTop w:val="0"/>
      <w:marBottom w:val="0"/>
      <w:divBdr>
        <w:top w:val="none" w:sz="0" w:space="0" w:color="auto"/>
        <w:left w:val="none" w:sz="0" w:space="0" w:color="auto"/>
        <w:bottom w:val="none" w:sz="0" w:space="0" w:color="auto"/>
        <w:right w:val="none" w:sz="0" w:space="0" w:color="auto"/>
      </w:divBdr>
    </w:div>
    <w:div w:id="531455304">
      <w:bodyDiv w:val="1"/>
      <w:marLeft w:val="0"/>
      <w:marRight w:val="0"/>
      <w:marTop w:val="0"/>
      <w:marBottom w:val="0"/>
      <w:divBdr>
        <w:top w:val="none" w:sz="0" w:space="0" w:color="auto"/>
        <w:left w:val="none" w:sz="0" w:space="0" w:color="auto"/>
        <w:bottom w:val="none" w:sz="0" w:space="0" w:color="auto"/>
        <w:right w:val="none" w:sz="0" w:space="0" w:color="auto"/>
      </w:divBdr>
    </w:div>
    <w:div w:id="950553702">
      <w:bodyDiv w:val="1"/>
      <w:marLeft w:val="0"/>
      <w:marRight w:val="0"/>
      <w:marTop w:val="0"/>
      <w:marBottom w:val="0"/>
      <w:divBdr>
        <w:top w:val="none" w:sz="0" w:space="0" w:color="auto"/>
        <w:left w:val="none" w:sz="0" w:space="0" w:color="auto"/>
        <w:bottom w:val="none" w:sz="0" w:space="0" w:color="auto"/>
        <w:right w:val="none" w:sz="0" w:space="0" w:color="auto"/>
      </w:divBdr>
      <w:divsChild>
        <w:div w:id="1152064632">
          <w:marLeft w:val="547"/>
          <w:marRight w:val="0"/>
          <w:marTop w:val="115"/>
          <w:marBottom w:val="0"/>
          <w:divBdr>
            <w:top w:val="none" w:sz="0" w:space="0" w:color="auto"/>
            <w:left w:val="none" w:sz="0" w:space="0" w:color="auto"/>
            <w:bottom w:val="none" w:sz="0" w:space="0" w:color="auto"/>
            <w:right w:val="none" w:sz="0" w:space="0" w:color="auto"/>
          </w:divBdr>
        </w:div>
        <w:div w:id="1491675433">
          <w:marLeft w:val="547"/>
          <w:marRight w:val="0"/>
          <w:marTop w:val="115"/>
          <w:marBottom w:val="0"/>
          <w:divBdr>
            <w:top w:val="none" w:sz="0" w:space="0" w:color="auto"/>
            <w:left w:val="none" w:sz="0" w:space="0" w:color="auto"/>
            <w:bottom w:val="none" w:sz="0" w:space="0" w:color="auto"/>
            <w:right w:val="none" w:sz="0" w:space="0" w:color="auto"/>
          </w:divBdr>
        </w:div>
        <w:div w:id="549532986">
          <w:marLeft w:val="547"/>
          <w:marRight w:val="0"/>
          <w:marTop w:val="115"/>
          <w:marBottom w:val="0"/>
          <w:divBdr>
            <w:top w:val="none" w:sz="0" w:space="0" w:color="auto"/>
            <w:left w:val="none" w:sz="0" w:space="0" w:color="auto"/>
            <w:bottom w:val="none" w:sz="0" w:space="0" w:color="auto"/>
            <w:right w:val="none" w:sz="0" w:space="0" w:color="auto"/>
          </w:divBdr>
        </w:div>
        <w:div w:id="1638799201">
          <w:marLeft w:val="1166"/>
          <w:marRight w:val="0"/>
          <w:marTop w:val="115"/>
          <w:marBottom w:val="0"/>
          <w:divBdr>
            <w:top w:val="none" w:sz="0" w:space="0" w:color="auto"/>
            <w:left w:val="none" w:sz="0" w:space="0" w:color="auto"/>
            <w:bottom w:val="none" w:sz="0" w:space="0" w:color="auto"/>
            <w:right w:val="none" w:sz="0" w:space="0" w:color="auto"/>
          </w:divBdr>
        </w:div>
        <w:div w:id="1424644981">
          <w:marLeft w:val="547"/>
          <w:marRight w:val="0"/>
          <w:marTop w:val="115"/>
          <w:marBottom w:val="0"/>
          <w:divBdr>
            <w:top w:val="none" w:sz="0" w:space="0" w:color="auto"/>
            <w:left w:val="none" w:sz="0" w:space="0" w:color="auto"/>
            <w:bottom w:val="none" w:sz="0" w:space="0" w:color="auto"/>
            <w:right w:val="none" w:sz="0" w:space="0" w:color="auto"/>
          </w:divBdr>
        </w:div>
      </w:divsChild>
    </w:div>
    <w:div w:id="1379084149">
      <w:bodyDiv w:val="1"/>
      <w:marLeft w:val="0"/>
      <w:marRight w:val="0"/>
      <w:marTop w:val="0"/>
      <w:marBottom w:val="0"/>
      <w:divBdr>
        <w:top w:val="none" w:sz="0" w:space="0" w:color="auto"/>
        <w:left w:val="none" w:sz="0" w:space="0" w:color="auto"/>
        <w:bottom w:val="none" w:sz="0" w:space="0" w:color="auto"/>
        <w:right w:val="none" w:sz="0" w:space="0" w:color="auto"/>
      </w:divBdr>
    </w:div>
    <w:div w:id="153631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Thomas_Jefferson_Building" TargetMode="External"/><Relationship Id="rId18" Type="http://schemas.openxmlformats.org/officeDocument/2006/relationships/hyperlink" Target="https://en.wikipedia.org/wiki/Deductive_reason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yperlink" Target="https://en.wikipedia.org/wiki/Experiment" TargetMode="External"/><Relationship Id="rId2" Type="http://schemas.openxmlformats.org/officeDocument/2006/relationships/styles" Target="styles.xml"/><Relationship Id="rId16" Type="http://schemas.openxmlformats.org/officeDocument/2006/relationships/hyperlink" Target="https://en.wikipedia.org/wiki/Inductive_reaso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yahoo.com/reference/dictionary/entry/research" TargetMode="External"/><Relationship Id="rId5" Type="http://schemas.openxmlformats.org/officeDocument/2006/relationships/footnotes" Target="footnotes.xml"/><Relationship Id="rId15" Type="http://schemas.openxmlformats.org/officeDocument/2006/relationships/hyperlink" Target="https://en.wikipedia.org/wiki/Hypothesis" TargetMode="External"/><Relationship Id="rId10" Type="http://schemas.openxmlformats.org/officeDocument/2006/relationships/hyperlink" Target="http://en.wikipedia.org/wiki/Research"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n.wikipedia.org/wiki/Thomas_Jefferson_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Tim Burg</cp:lastModifiedBy>
  <cp:revision>15</cp:revision>
  <cp:lastPrinted>2021-08-24T17:51:00Z</cp:lastPrinted>
  <dcterms:created xsi:type="dcterms:W3CDTF">2021-08-24T15:02:00Z</dcterms:created>
  <dcterms:modified xsi:type="dcterms:W3CDTF">2021-09-14T18:30:00Z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2020-05-19T00:00:00Z</vt:filetime>
  </property>
</Properties>
</file>